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9F109" w14:textId="5409B73A" w:rsidR="00696693" w:rsidRPr="007D6A3A" w:rsidRDefault="002934E1" w:rsidP="00E34C45">
      <w:pPr>
        <w:spacing w:after="0" w:line="240" w:lineRule="auto"/>
        <w:jc w:val="center"/>
        <w:rPr>
          <w:rFonts w:asciiTheme="minorHAnsi" w:hAnsiTheme="minorHAnsi" w:cstheme="minorHAnsi"/>
        </w:rPr>
      </w:pPr>
      <w:r w:rsidRPr="007D6A3A">
        <w:rPr>
          <w:rFonts w:asciiTheme="minorHAnsi" w:hAnsiTheme="minorHAnsi" w:cstheme="minorHAnsi"/>
          <w:noProof/>
        </w:rPr>
        <w:drawing>
          <wp:inline distT="0" distB="0" distL="0" distR="0" wp14:anchorId="52D56E24" wp14:editId="13C720BD">
            <wp:extent cx="1863029" cy="748802"/>
            <wp:effectExtent l="0" t="0" r="4445" b="0"/>
            <wp:docPr id="18426735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7289" cy="770610"/>
                    </a:xfrm>
                    <a:prstGeom prst="rect">
                      <a:avLst/>
                    </a:prstGeom>
                    <a:noFill/>
                    <a:ln>
                      <a:noFill/>
                    </a:ln>
                  </pic:spPr>
                </pic:pic>
              </a:graphicData>
            </a:graphic>
          </wp:inline>
        </w:drawing>
      </w:r>
    </w:p>
    <w:p w14:paraId="1139F10A" w14:textId="77777777" w:rsidR="003E1D53" w:rsidRPr="007D6A3A" w:rsidRDefault="003E1D53" w:rsidP="00E34C45">
      <w:pPr>
        <w:spacing w:after="0" w:line="240" w:lineRule="auto"/>
        <w:jc w:val="center"/>
        <w:rPr>
          <w:rFonts w:asciiTheme="minorHAnsi" w:hAnsiTheme="minorHAnsi" w:cstheme="minorHAnsi"/>
        </w:rPr>
      </w:pPr>
    </w:p>
    <w:p w14:paraId="1139F10B" w14:textId="77777777" w:rsidR="003E1D53" w:rsidRPr="007D6A3A" w:rsidRDefault="003E1D53" w:rsidP="00E34C45">
      <w:pPr>
        <w:spacing w:after="0" w:line="240" w:lineRule="auto"/>
        <w:jc w:val="center"/>
        <w:rPr>
          <w:rFonts w:asciiTheme="minorHAnsi" w:hAnsiTheme="minorHAnsi" w:cstheme="minorHAnsi"/>
        </w:rPr>
      </w:pPr>
    </w:p>
    <w:p w14:paraId="1139F10C" w14:textId="77777777" w:rsidR="003E1D53" w:rsidRPr="007D6A3A" w:rsidRDefault="003E1D53" w:rsidP="00E34C45">
      <w:pPr>
        <w:spacing w:after="0" w:line="240" w:lineRule="auto"/>
        <w:jc w:val="center"/>
        <w:rPr>
          <w:rFonts w:asciiTheme="minorHAnsi" w:hAnsiTheme="minorHAnsi" w:cstheme="minorHAnsi"/>
          <w:b/>
          <w:sz w:val="32"/>
        </w:rPr>
      </w:pPr>
      <w:r w:rsidRPr="007D6A3A">
        <w:rPr>
          <w:rFonts w:asciiTheme="minorHAnsi" w:hAnsiTheme="minorHAnsi" w:cstheme="minorHAnsi"/>
          <w:b/>
          <w:sz w:val="32"/>
        </w:rPr>
        <w:t>Request for Quotations (RFQ)</w:t>
      </w:r>
    </w:p>
    <w:p w14:paraId="1139F10D" w14:textId="77777777" w:rsidR="003E1D53" w:rsidRPr="007D6A3A" w:rsidRDefault="003E1D53" w:rsidP="00E34C45">
      <w:pPr>
        <w:spacing w:after="0" w:line="240" w:lineRule="auto"/>
        <w:jc w:val="center"/>
        <w:rPr>
          <w:rFonts w:asciiTheme="minorHAnsi" w:hAnsiTheme="minorHAnsi" w:cstheme="minorHAnsi"/>
        </w:rPr>
      </w:pPr>
    </w:p>
    <w:p w14:paraId="1139F10E" w14:textId="651B0299" w:rsidR="003E1D53" w:rsidRPr="007D6A3A" w:rsidRDefault="000861EA" w:rsidP="00E34C45">
      <w:pPr>
        <w:spacing w:after="0" w:line="240" w:lineRule="auto"/>
        <w:rPr>
          <w:rFonts w:asciiTheme="minorHAnsi" w:hAnsiTheme="minorHAnsi" w:cstheme="minorHAnsi"/>
        </w:rPr>
      </w:pPr>
      <w:r w:rsidRPr="007D6A3A">
        <w:rPr>
          <w:rFonts w:asciiTheme="minorHAnsi" w:hAnsiTheme="minorHAnsi" w:cstheme="minorHAnsi"/>
        </w:rPr>
        <w:t>RFQ Number:</w:t>
      </w:r>
      <w:r w:rsidRPr="007D6A3A">
        <w:rPr>
          <w:rFonts w:asciiTheme="minorHAnsi" w:hAnsiTheme="minorHAnsi" w:cstheme="minorHAnsi"/>
        </w:rPr>
        <w:tab/>
      </w:r>
      <w:r w:rsidRPr="007D6A3A">
        <w:rPr>
          <w:rFonts w:asciiTheme="minorHAnsi" w:hAnsiTheme="minorHAnsi" w:cstheme="minorHAnsi"/>
        </w:rPr>
        <w:tab/>
      </w:r>
      <w:bookmarkStart w:id="0" w:name="_Hlk177030562"/>
      <w:r w:rsidR="00BD4158" w:rsidRPr="00BD4158">
        <w:rPr>
          <w:rFonts w:asciiTheme="minorHAnsi" w:hAnsiTheme="minorHAnsi" w:cstheme="minorHAnsi"/>
        </w:rPr>
        <w:t>RFQ-KZN-CSA-2024-00</w:t>
      </w:r>
      <w:bookmarkEnd w:id="0"/>
      <w:r w:rsidR="00197C8C">
        <w:rPr>
          <w:rFonts w:asciiTheme="minorHAnsi" w:hAnsiTheme="minorHAnsi" w:cstheme="minorHAnsi"/>
        </w:rPr>
        <w:t>12</w:t>
      </w:r>
    </w:p>
    <w:p w14:paraId="1139F10F" w14:textId="77777777" w:rsidR="000861EA" w:rsidRPr="007D6A3A" w:rsidRDefault="000861EA" w:rsidP="00E34C45">
      <w:pPr>
        <w:spacing w:after="0" w:line="240" w:lineRule="auto"/>
        <w:rPr>
          <w:rFonts w:asciiTheme="minorHAnsi" w:hAnsiTheme="minorHAnsi" w:cstheme="minorHAnsi"/>
          <w:sz w:val="16"/>
        </w:rPr>
      </w:pPr>
    </w:p>
    <w:p w14:paraId="1139F110" w14:textId="4EBC1D4F" w:rsidR="003E1D53" w:rsidRPr="007D6A3A" w:rsidRDefault="00E44C60" w:rsidP="00E34C45">
      <w:pPr>
        <w:spacing w:after="0" w:line="240" w:lineRule="auto"/>
        <w:rPr>
          <w:rFonts w:asciiTheme="minorHAnsi" w:hAnsiTheme="minorHAnsi" w:cstheme="minorHAnsi"/>
        </w:rPr>
      </w:pPr>
      <w:r w:rsidRPr="007D6A3A">
        <w:rPr>
          <w:rFonts w:asciiTheme="minorHAnsi" w:hAnsiTheme="minorHAnsi" w:cstheme="minorHAnsi"/>
        </w:rPr>
        <w:t>Issuance</w:t>
      </w:r>
      <w:r w:rsidR="000861EA" w:rsidRPr="007D6A3A">
        <w:rPr>
          <w:rFonts w:asciiTheme="minorHAnsi" w:hAnsiTheme="minorHAnsi" w:cstheme="minorHAnsi"/>
        </w:rPr>
        <w:t xml:space="preserve"> Date:</w:t>
      </w:r>
      <w:r w:rsidR="000861EA" w:rsidRPr="007D6A3A">
        <w:rPr>
          <w:rFonts w:asciiTheme="minorHAnsi" w:hAnsiTheme="minorHAnsi" w:cstheme="minorHAnsi"/>
        </w:rPr>
        <w:tab/>
      </w:r>
      <w:r w:rsidR="000861EA" w:rsidRPr="007D6A3A">
        <w:rPr>
          <w:rFonts w:asciiTheme="minorHAnsi" w:hAnsiTheme="minorHAnsi" w:cstheme="minorHAnsi"/>
        </w:rPr>
        <w:tab/>
      </w:r>
      <w:r w:rsidR="0075688A">
        <w:rPr>
          <w:rFonts w:asciiTheme="minorHAnsi" w:hAnsiTheme="minorHAnsi" w:cstheme="minorHAnsi"/>
        </w:rPr>
        <w:t xml:space="preserve">December </w:t>
      </w:r>
      <w:r w:rsidR="007565C1">
        <w:rPr>
          <w:rFonts w:asciiTheme="minorHAnsi" w:hAnsiTheme="minorHAnsi" w:cstheme="minorHAnsi"/>
        </w:rPr>
        <w:t>3</w:t>
      </w:r>
      <w:r w:rsidR="002A2F9F">
        <w:rPr>
          <w:rFonts w:asciiTheme="minorHAnsi" w:hAnsiTheme="minorHAnsi" w:cstheme="minorHAnsi"/>
        </w:rPr>
        <w:t>0</w:t>
      </w:r>
      <w:r w:rsidR="0075688A">
        <w:rPr>
          <w:rFonts w:asciiTheme="minorHAnsi" w:hAnsiTheme="minorHAnsi" w:cstheme="minorHAnsi"/>
        </w:rPr>
        <w:t>, 2024</w:t>
      </w:r>
    </w:p>
    <w:p w14:paraId="0A61CABB" w14:textId="77777777" w:rsidR="00EA2818" w:rsidRPr="007D6A3A" w:rsidRDefault="00EA2818" w:rsidP="00E34C45">
      <w:pPr>
        <w:spacing w:after="0" w:line="240" w:lineRule="auto"/>
        <w:rPr>
          <w:rFonts w:asciiTheme="minorHAnsi" w:hAnsiTheme="minorHAnsi" w:cstheme="minorHAnsi"/>
        </w:rPr>
      </w:pPr>
    </w:p>
    <w:p w14:paraId="6BEC1C62" w14:textId="77777777" w:rsidR="005F4643" w:rsidRDefault="00EA2818" w:rsidP="00E34C45">
      <w:pPr>
        <w:spacing w:after="0" w:line="240" w:lineRule="auto"/>
        <w:rPr>
          <w:rFonts w:asciiTheme="minorHAnsi" w:hAnsiTheme="minorHAnsi" w:cstheme="minorHAnsi"/>
        </w:rPr>
      </w:pPr>
      <w:r w:rsidRPr="007D6A3A">
        <w:rPr>
          <w:rFonts w:asciiTheme="minorHAnsi" w:hAnsiTheme="minorHAnsi" w:cstheme="minorHAnsi"/>
        </w:rPr>
        <w:t>Deadline</w:t>
      </w:r>
      <w:r w:rsidR="00BC03D4" w:rsidRPr="007D6A3A">
        <w:rPr>
          <w:rFonts w:asciiTheme="minorHAnsi" w:hAnsiTheme="minorHAnsi" w:cstheme="minorHAnsi"/>
        </w:rPr>
        <w:t xml:space="preserve"> </w:t>
      </w:r>
      <w:r w:rsidRPr="007D6A3A">
        <w:rPr>
          <w:rFonts w:asciiTheme="minorHAnsi" w:hAnsiTheme="minorHAnsi" w:cstheme="minorHAnsi"/>
        </w:rPr>
        <w:t xml:space="preserve">for </w:t>
      </w:r>
    </w:p>
    <w:p w14:paraId="16DF120F" w14:textId="08354BA8" w:rsidR="00DE04B9" w:rsidRPr="007D6A3A" w:rsidRDefault="005F4643" w:rsidP="00E34C45">
      <w:pPr>
        <w:spacing w:after="0" w:line="240" w:lineRule="auto"/>
        <w:rPr>
          <w:rFonts w:asciiTheme="minorHAnsi" w:hAnsiTheme="minorHAnsi" w:cstheme="minorHAnsi"/>
        </w:rPr>
      </w:pPr>
      <w:r>
        <w:rPr>
          <w:rFonts w:asciiTheme="minorHAnsi" w:hAnsiTheme="minorHAnsi" w:cstheme="minorHAnsi"/>
        </w:rPr>
        <w:t>Survey Request:</w:t>
      </w:r>
      <w:r w:rsidR="00EA2818" w:rsidRPr="007D6A3A">
        <w:rPr>
          <w:rFonts w:asciiTheme="minorHAnsi" w:hAnsiTheme="minorHAnsi" w:cstheme="minorHAnsi"/>
        </w:rPr>
        <w:t xml:space="preserve"> </w:t>
      </w:r>
      <w:r>
        <w:rPr>
          <w:rFonts w:asciiTheme="minorHAnsi" w:hAnsiTheme="minorHAnsi" w:cstheme="minorHAnsi"/>
        </w:rPr>
        <w:tab/>
      </w:r>
      <w:r w:rsidR="007565C1">
        <w:rPr>
          <w:rFonts w:asciiTheme="minorHAnsi" w:hAnsiTheme="minorHAnsi" w:cstheme="minorHAnsi"/>
        </w:rPr>
        <w:t>January</w:t>
      </w:r>
      <w:r w:rsidR="007565C1">
        <w:rPr>
          <w:rFonts w:asciiTheme="minorHAnsi" w:hAnsiTheme="minorHAnsi" w:cstheme="minorHAnsi"/>
        </w:rPr>
        <w:tab/>
        <w:t>0</w:t>
      </w:r>
      <w:r w:rsidR="00931D96">
        <w:rPr>
          <w:rFonts w:asciiTheme="minorHAnsi" w:hAnsiTheme="minorHAnsi" w:cstheme="minorHAnsi"/>
        </w:rPr>
        <w:t>2</w:t>
      </w:r>
      <w:r w:rsidR="004D47A7">
        <w:rPr>
          <w:rFonts w:asciiTheme="minorHAnsi" w:hAnsiTheme="minorHAnsi" w:cstheme="minorHAnsi"/>
        </w:rPr>
        <w:t>, 202</w:t>
      </w:r>
      <w:r w:rsidR="007565C1">
        <w:rPr>
          <w:rFonts w:asciiTheme="minorHAnsi" w:hAnsiTheme="minorHAnsi" w:cstheme="minorHAnsi"/>
        </w:rPr>
        <w:t>5</w:t>
      </w:r>
      <w:r w:rsidR="007E09B5">
        <w:rPr>
          <w:rFonts w:asciiTheme="minorHAnsi" w:hAnsiTheme="minorHAnsi" w:cstheme="minorHAnsi"/>
        </w:rPr>
        <w:t xml:space="preserve"> - 3:00 PM</w:t>
      </w:r>
    </w:p>
    <w:p w14:paraId="1139F111" w14:textId="77777777" w:rsidR="000528A0" w:rsidRPr="007D6A3A" w:rsidRDefault="000528A0" w:rsidP="00E34C45">
      <w:pPr>
        <w:spacing w:after="0" w:line="240" w:lineRule="auto"/>
        <w:rPr>
          <w:rFonts w:asciiTheme="minorHAnsi" w:hAnsiTheme="minorHAnsi" w:cstheme="minorHAnsi"/>
          <w:sz w:val="16"/>
        </w:rPr>
      </w:pPr>
    </w:p>
    <w:p w14:paraId="1139F112" w14:textId="1BC57DDC" w:rsidR="000528A0" w:rsidRPr="007D6A3A" w:rsidRDefault="000528A0" w:rsidP="00E34C45">
      <w:pPr>
        <w:spacing w:after="0" w:line="240" w:lineRule="auto"/>
        <w:rPr>
          <w:rFonts w:asciiTheme="minorHAnsi" w:hAnsiTheme="minorHAnsi" w:cstheme="minorHAnsi"/>
        </w:rPr>
      </w:pPr>
      <w:r w:rsidRPr="007D6A3A">
        <w:rPr>
          <w:rFonts w:asciiTheme="minorHAnsi" w:hAnsiTheme="minorHAnsi" w:cstheme="minorHAnsi"/>
        </w:rPr>
        <w:t>Deadline for Offers:</w:t>
      </w:r>
      <w:r w:rsidRPr="007D6A3A">
        <w:rPr>
          <w:rFonts w:asciiTheme="minorHAnsi" w:hAnsiTheme="minorHAnsi" w:cstheme="minorHAnsi"/>
        </w:rPr>
        <w:tab/>
      </w:r>
      <w:r w:rsidR="006A20C0">
        <w:rPr>
          <w:rFonts w:asciiTheme="minorHAnsi" w:hAnsiTheme="minorHAnsi" w:cstheme="minorHAnsi"/>
        </w:rPr>
        <w:t>January</w:t>
      </w:r>
      <w:r w:rsidR="0075688A">
        <w:rPr>
          <w:rFonts w:asciiTheme="minorHAnsi" w:hAnsiTheme="minorHAnsi" w:cstheme="minorHAnsi"/>
        </w:rPr>
        <w:t xml:space="preserve"> </w:t>
      </w:r>
      <w:r w:rsidR="007565C1">
        <w:rPr>
          <w:rFonts w:asciiTheme="minorHAnsi" w:hAnsiTheme="minorHAnsi" w:cstheme="minorHAnsi"/>
        </w:rPr>
        <w:t>0</w:t>
      </w:r>
      <w:r w:rsidR="009E7678">
        <w:rPr>
          <w:rFonts w:asciiTheme="minorHAnsi" w:hAnsiTheme="minorHAnsi" w:cstheme="minorHAnsi"/>
        </w:rPr>
        <w:t>9</w:t>
      </w:r>
      <w:r w:rsidR="0075688A">
        <w:rPr>
          <w:rFonts w:asciiTheme="minorHAnsi" w:hAnsiTheme="minorHAnsi" w:cstheme="minorHAnsi"/>
        </w:rPr>
        <w:t>, 202</w:t>
      </w:r>
      <w:r w:rsidR="006A20C0">
        <w:rPr>
          <w:rFonts w:asciiTheme="minorHAnsi" w:hAnsiTheme="minorHAnsi" w:cstheme="minorHAnsi"/>
        </w:rPr>
        <w:t>5</w:t>
      </w:r>
      <w:r w:rsidR="00E74675">
        <w:rPr>
          <w:rFonts w:asciiTheme="minorHAnsi" w:hAnsiTheme="minorHAnsi" w:cstheme="minorHAnsi"/>
        </w:rPr>
        <w:t xml:space="preserve"> - </w:t>
      </w:r>
      <w:r w:rsidR="005306E1">
        <w:rPr>
          <w:rFonts w:asciiTheme="minorHAnsi" w:hAnsiTheme="minorHAnsi" w:cstheme="minorHAnsi"/>
        </w:rPr>
        <w:t>5:00 PM</w:t>
      </w:r>
    </w:p>
    <w:p w14:paraId="1139F113" w14:textId="77777777" w:rsidR="000861EA" w:rsidRPr="007D6A3A" w:rsidRDefault="000861EA" w:rsidP="00E34C45">
      <w:pPr>
        <w:spacing w:after="0" w:line="240" w:lineRule="auto"/>
        <w:rPr>
          <w:rFonts w:asciiTheme="minorHAnsi" w:hAnsiTheme="minorHAnsi" w:cstheme="minorHAnsi"/>
          <w:sz w:val="16"/>
        </w:rPr>
      </w:pPr>
    </w:p>
    <w:p w14:paraId="1139F114" w14:textId="4364464C" w:rsidR="000861EA" w:rsidRPr="007D6A3A" w:rsidRDefault="000861EA" w:rsidP="00E34C45">
      <w:pPr>
        <w:spacing w:after="0" w:line="240" w:lineRule="auto"/>
        <w:rPr>
          <w:rFonts w:asciiTheme="minorHAnsi" w:hAnsiTheme="minorHAnsi" w:cstheme="minorHAnsi"/>
        </w:rPr>
      </w:pPr>
      <w:r w:rsidRPr="007D6A3A">
        <w:rPr>
          <w:rFonts w:asciiTheme="minorHAnsi" w:hAnsiTheme="minorHAnsi" w:cstheme="minorHAnsi"/>
        </w:rPr>
        <w:t>Description:</w:t>
      </w:r>
      <w:r w:rsidRPr="007D6A3A">
        <w:rPr>
          <w:rFonts w:asciiTheme="minorHAnsi" w:hAnsiTheme="minorHAnsi" w:cstheme="minorHAnsi"/>
        </w:rPr>
        <w:tab/>
      </w:r>
      <w:r w:rsidRPr="007D6A3A">
        <w:rPr>
          <w:rFonts w:asciiTheme="minorHAnsi" w:hAnsiTheme="minorHAnsi" w:cstheme="minorHAnsi"/>
        </w:rPr>
        <w:tab/>
      </w:r>
      <w:bookmarkStart w:id="1" w:name="_Hlk181132608"/>
      <w:r w:rsidR="00A60B1E">
        <w:rPr>
          <w:rFonts w:asciiTheme="minorHAnsi" w:hAnsiTheme="minorHAnsi" w:cstheme="minorHAnsi"/>
        </w:rPr>
        <w:t>Installation of 60KVA Gen</w:t>
      </w:r>
      <w:r w:rsidR="001370FC">
        <w:rPr>
          <w:rFonts w:asciiTheme="minorHAnsi" w:hAnsiTheme="minorHAnsi" w:cstheme="minorHAnsi"/>
        </w:rPr>
        <w:t xml:space="preserve">erator </w:t>
      </w:r>
      <w:r w:rsidR="00A60B1E">
        <w:rPr>
          <w:rFonts w:asciiTheme="minorHAnsi" w:hAnsiTheme="minorHAnsi" w:cstheme="minorHAnsi"/>
        </w:rPr>
        <w:t xml:space="preserve">set </w:t>
      </w:r>
    </w:p>
    <w:bookmarkEnd w:id="1"/>
    <w:p w14:paraId="1139F115" w14:textId="77777777" w:rsidR="000861EA" w:rsidRPr="007D6A3A" w:rsidRDefault="000861EA" w:rsidP="00E34C45">
      <w:pPr>
        <w:spacing w:after="0" w:line="240" w:lineRule="auto"/>
        <w:rPr>
          <w:rFonts w:asciiTheme="minorHAnsi" w:hAnsiTheme="minorHAnsi" w:cstheme="minorHAnsi"/>
          <w:sz w:val="16"/>
        </w:rPr>
      </w:pPr>
    </w:p>
    <w:p w14:paraId="1139F116" w14:textId="5E100AB8" w:rsidR="003E1D53" w:rsidRPr="007D6A3A" w:rsidRDefault="000861EA" w:rsidP="00E34C45">
      <w:pPr>
        <w:spacing w:after="0" w:line="240" w:lineRule="auto"/>
        <w:rPr>
          <w:rFonts w:asciiTheme="minorHAnsi" w:hAnsiTheme="minorHAnsi" w:cstheme="minorHAnsi"/>
        </w:rPr>
      </w:pPr>
      <w:r w:rsidRPr="007D6A3A">
        <w:rPr>
          <w:rFonts w:asciiTheme="minorHAnsi" w:hAnsiTheme="minorHAnsi" w:cstheme="minorHAnsi"/>
        </w:rPr>
        <w:t xml:space="preserve">For: </w:t>
      </w:r>
      <w:r w:rsidRPr="007D6A3A">
        <w:rPr>
          <w:rFonts w:asciiTheme="minorHAnsi" w:hAnsiTheme="minorHAnsi" w:cstheme="minorHAnsi"/>
        </w:rPr>
        <w:tab/>
      </w:r>
      <w:r w:rsidRPr="007D6A3A">
        <w:rPr>
          <w:rFonts w:asciiTheme="minorHAnsi" w:hAnsiTheme="minorHAnsi" w:cstheme="minorHAnsi"/>
        </w:rPr>
        <w:tab/>
      </w:r>
      <w:r w:rsidRPr="007D6A3A">
        <w:rPr>
          <w:rFonts w:asciiTheme="minorHAnsi" w:hAnsiTheme="minorHAnsi" w:cstheme="minorHAnsi"/>
        </w:rPr>
        <w:tab/>
      </w:r>
      <w:r w:rsidR="0004549C">
        <w:rPr>
          <w:rFonts w:asciiTheme="minorHAnsi" w:hAnsiTheme="minorHAnsi" w:cstheme="minorHAnsi"/>
        </w:rPr>
        <w:t>USAID/C</w:t>
      </w:r>
      <w:r w:rsidR="007A2084" w:rsidRPr="007D6A3A">
        <w:rPr>
          <w:rFonts w:asciiTheme="minorHAnsi" w:hAnsiTheme="minorHAnsi" w:cstheme="minorHAnsi"/>
        </w:rPr>
        <w:t xml:space="preserve">limate Smart </w:t>
      </w:r>
      <w:r w:rsidR="007C5F49" w:rsidRPr="007D6A3A">
        <w:rPr>
          <w:rFonts w:asciiTheme="minorHAnsi" w:hAnsiTheme="minorHAnsi" w:cstheme="minorHAnsi"/>
        </w:rPr>
        <w:t xml:space="preserve">Agriculture </w:t>
      </w:r>
      <w:r w:rsidR="007A2084" w:rsidRPr="007D6A3A">
        <w:rPr>
          <w:rFonts w:asciiTheme="minorHAnsi" w:hAnsiTheme="minorHAnsi" w:cstheme="minorHAnsi"/>
        </w:rPr>
        <w:t xml:space="preserve">Activity </w:t>
      </w:r>
    </w:p>
    <w:p w14:paraId="1139F117" w14:textId="77777777" w:rsidR="00AB594A" w:rsidRPr="007D6A3A" w:rsidRDefault="00AB594A" w:rsidP="00E34C45">
      <w:pPr>
        <w:spacing w:after="0" w:line="240" w:lineRule="auto"/>
        <w:rPr>
          <w:rFonts w:asciiTheme="minorHAnsi" w:hAnsiTheme="minorHAnsi" w:cstheme="minorHAnsi"/>
          <w:sz w:val="16"/>
        </w:rPr>
      </w:pPr>
    </w:p>
    <w:p w14:paraId="1139F119" w14:textId="41C0582B" w:rsidR="000528A0" w:rsidRPr="007D6A3A" w:rsidRDefault="000528A0" w:rsidP="00AD3548">
      <w:pPr>
        <w:spacing w:after="0" w:line="240" w:lineRule="auto"/>
        <w:rPr>
          <w:rFonts w:asciiTheme="minorHAnsi" w:hAnsiTheme="minorHAnsi" w:cstheme="minorHAnsi"/>
        </w:rPr>
      </w:pPr>
      <w:r w:rsidRPr="007D6A3A">
        <w:rPr>
          <w:rFonts w:asciiTheme="minorHAnsi" w:hAnsiTheme="minorHAnsi" w:cstheme="minorHAnsi"/>
        </w:rPr>
        <w:t>Funded By:</w:t>
      </w:r>
      <w:r w:rsidRPr="007D6A3A">
        <w:rPr>
          <w:rFonts w:asciiTheme="minorHAnsi" w:hAnsiTheme="minorHAnsi" w:cstheme="minorHAnsi"/>
        </w:rPr>
        <w:tab/>
      </w:r>
      <w:r w:rsidRPr="007D6A3A">
        <w:rPr>
          <w:rFonts w:asciiTheme="minorHAnsi" w:hAnsiTheme="minorHAnsi" w:cstheme="minorHAnsi"/>
        </w:rPr>
        <w:tab/>
        <w:t>United States Agency for International Development (USAID)</w:t>
      </w:r>
    </w:p>
    <w:p w14:paraId="1139F11A" w14:textId="77777777" w:rsidR="000528A0" w:rsidRPr="007D6A3A" w:rsidRDefault="000528A0" w:rsidP="00E34C45">
      <w:pPr>
        <w:spacing w:after="0" w:line="240" w:lineRule="auto"/>
        <w:rPr>
          <w:rFonts w:asciiTheme="minorHAnsi" w:hAnsiTheme="minorHAnsi" w:cstheme="minorHAnsi"/>
          <w:sz w:val="16"/>
        </w:rPr>
      </w:pPr>
    </w:p>
    <w:p w14:paraId="1139F11B" w14:textId="543E2143" w:rsidR="000528A0" w:rsidRPr="007D6A3A" w:rsidRDefault="000528A0" w:rsidP="00E34C45">
      <w:pPr>
        <w:spacing w:after="0" w:line="240" w:lineRule="auto"/>
        <w:rPr>
          <w:rFonts w:asciiTheme="minorHAnsi" w:hAnsiTheme="minorHAnsi" w:cstheme="minorHAnsi"/>
        </w:rPr>
      </w:pPr>
      <w:r w:rsidRPr="007D6A3A">
        <w:rPr>
          <w:rFonts w:asciiTheme="minorHAnsi" w:hAnsiTheme="minorHAnsi" w:cstheme="minorHAnsi"/>
        </w:rPr>
        <w:t>Implemented By:</w:t>
      </w:r>
      <w:r w:rsidRPr="007D6A3A">
        <w:rPr>
          <w:rFonts w:asciiTheme="minorHAnsi" w:hAnsiTheme="minorHAnsi" w:cstheme="minorHAnsi"/>
        </w:rPr>
        <w:tab/>
      </w:r>
      <w:r w:rsidR="003F66B3" w:rsidRPr="007D6A3A">
        <w:rPr>
          <w:rFonts w:asciiTheme="minorHAnsi" w:hAnsiTheme="minorHAnsi" w:cstheme="minorHAnsi"/>
        </w:rPr>
        <w:t xml:space="preserve">The Kaizen Company </w:t>
      </w:r>
      <w:r w:rsidR="00026F00" w:rsidRPr="007D6A3A">
        <w:rPr>
          <w:rFonts w:asciiTheme="minorHAnsi" w:hAnsiTheme="minorHAnsi" w:cstheme="minorHAnsi"/>
        </w:rPr>
        <w:t>(</w:t>
      </w:r>
      <w:r w:rsidR="00291E22" w:rsidRPr="007D6A3A">
        <w:rPr>
          <w:rFonts w:asciiTheme="minorHAnsi" w:hAnsiTheme="minorHAnsi" w:cstheme="minorHAnsi"/>
        </w:rPr>
        <w:t xml:space="preserve">A </w:t>
      </w:r>
      <w:r w:rsidR="00026F00" w:rsidRPr="007D6A3A">
        <w:rPr>
          <w:rFonts w:asciiTheme="minorHAnsi" w:hAnsiTheme="minorHAnsi" w:cstheme="minorHAnsi"/>
        </w:rPr>
        <w:t xml:space="preserve">Tetra Tech </w:t>
      </w:r>
      <w:r w:rsidR="00291E22" w:rsidRPr="007D6A3A">
        <w:rPr>
          <w:rFonts w:asciiTheme="minorHAnsi" w:hAnsiTheme="minorHAnsi" w:cstheme="minorHAnsi"/>
        </w:rPr>
        <w:t>Company</w:t>
      </w:r>
      <w:r w:rsidR="00026F00" w:rsidRPr="007D6A3A">
        <w:rPr>
          <w:rFonts w:asciiTheme="minorHAnsi" w:hAnsiTheme="minorHAnsi" w:cstheme="minorHAnsi"/>
        </w:rPr>
        <w:t>)</w:t>
      </w:r>
    </w:p>
    <w:p w14:paraId="11981861" w14:textId="77777777" w:rsidR="00533713" w:rsidRPr="007D6A3A" w:rsidRDefault="00533713" w:rsidP="00E34C45">
      <w:pPr>
        <w:spacing w:after="0" w:line="240" w:lineRule="auto"/>
        <w:rPr>
          <w:rFonts w:asciiTheme="minorHAnsi" w:hAnsiTheme="minorHAnsi" w:cstheme="minorHAnsi"/>
        </w:rPr>
      </w:pPr>
    </w:p>
    <w:p w14:paraId="1139F11C" w14:textId="4ACE261A" w:rsidR="009D1EA8" w:rsidRPr="007D6A3A" w:rsidRDefault="008E765C" w:rsidP="005E0B70">
      <w:pPr>
        <w:spacing w:after="0" w:line="240" w:lineRule="auto"/>
        <w:ind w:left="2160" w:hanging="2160"/>
        <w:jc w:val="both"/>
        <w:rPr>
          <w:rFonts w:asciiTheme="minorHAnsi" w:hAnsiTheme="minorHAnsi" w:cstheme="minorHAnsi"/>
        </w:rPr>
      </w:pPr>
      <w:r w:rsidRPr="007D6A3A">
        <w:rPr>
          <w:rFonts w:asciiTheme="minorHAnsi" w:hAnsiTheme="minorHAnsi" w:cstheme="minorHAnsi"/>
        </w:rPr>
        <w:t>Point of Contact:</w:t>
      </w:r>
      <w:r w:rsidR="005E0B70" w:rsidRPr="007D6A3A">
        <w:rPr>
          <w:rFonts w:asciiTheme="minorHAnsi" w:hAnsiTheme="minorHAnsi" w:cstheme="minorHAnsi"/>
        </w:rPr>
        <w:tab/>
        <w:t xml:space="preserve">Procurement </w:t>
      </w:r>
      <w:r w:rsidR="00366A61" w:rsidRPr="007D6A3A">
        <w:rPr>
          <w:rFonts w:asciiTheme="minorHAnsi" w:hAnsiTheme="minorHAnsi" w:cstheme="minorHAnsi"/>
        </w:rPr>
        <w:t>Department (</w:t>
      </w:r>
      <w:hyperlink r:id="rId12" w:history="1">
        <w:r w:rsidR="005E0B70" w:rsidRPr="007D6A3A">
          <w:rPr>
            <w:rStyle w:val="Hyperlink"/>
            <w:rFonts w:asciiTheme="minorHAnsi" w:hAnsiTheme="minorHAnsi" w:cstheme="minorHAnsi"/>
          </w:rPr>
          <w:t>procurementcsa@tetratech.com</w:t>
        </w:r>
      </w:hyperlink>
      <w:r w:rsidR="005E0B70" w:rsidRPr="007D6A3A">
        <w:rPr>
          <w:rFonts w:asciiTheme="minorHAnsi" w:hAnsiTheme="minorHAnsi" w:cstheme="minorHAnsi"/>
        </w:rPr>
        <w:t>)</w:t>
      </w:r>
    </w:p>
    <w:p w14:paraId="393548D1" w14:textId="77777777" w:rsidR="00A11586" w:rsidRPr="007D6A3A" w:rsidRDefault="00A11586" w:rsidP="00EC5781">
      <w:pPr>
        <w:spacing w:after="0" w:line="240" w:lineRule="auto"/>
        <w:jc w:val="both"/>
        <w:rPr>
          <w:rFonts w:asciiTheme="minorHAnsi" w:hAnsiTheme="minorHAnsi" w:cstheme="minorHAnsi"/>
        </w:rPr>
      </w:pPr>
    </w:p>
    <w:p w14:paraId="1139F11E" w14:textId="77777777" w:rsidR="00AB594A" w:rsidRPr="007D6A3A" w:rsidRDefault="00AB594A" w:rsidP="00EC5781">
      <w:pPr>
        <w:spacing w:after="0" w:line="240" w:lineRule="auto"/>
        <w:jc w:val="both"/>
        <w:rPr>
          <w:rFonts w:asciiTheme="minorHAnsi" w:hAnsiTheme="minorHAnsi" w:cstheme="minorHAnsi"/>
          <w:sz w:val="16"/>
          <w:szCs w:val="16"/>
        </w:rPr>
      </w:pPr>
    </w:p>
    <w:p w14:paraId="24EFB847" w14:textId="77777777" w:rsidR="0030782F" w:rsidRPr="007D6A3A" w:rsidRDefault="0030782F" w:rsidP="00EC5781">
      <w:pPr>
        <w:spacing w:after="0" w:line="240" w:lineRule="auto"/>
        <w:jc w:val="both"/>
        <w:rPr>
          <w:rFonts w:asciiTheme="minorHAnsi" w:hAnsiTheme="minorHAnsi" w:cstheme="minorHAnsi"/>
        </w:rPr>
      </w:pPr>
    </w:p>
    <w:p w14:paraId="0770C5F2" w14:textId="13D15383" w:rsidR="0030782F" w:rsidRPr="007D6A3A" w:rsidRDefault="0030782F" w:rsidP="00EC5781">
      <w:pPr>
        <w:spacing w:after="0" w:line="240" w:lineRule="auto"/>
        <w:jc w:val="both"/>
        <w:rPr>
          <w:rFonts w:asciiTheme="minorHAnsi" w:hAnsiTheme="minorHAnsi" w:cstheme="minorHAnsi"/>
        </w:rPr>
      </w:pPr>
    </w:p>
    <w:p w14:paraId="0C667DC1" w14:textId="01F20B11" w:rsidR="0030782F" w:rsidRPr="007D6A3A" w:rsidRDefault="0030782F" w:rsidP="00EC5781">
      <w:pPr>
        <w:spacing w:after="0" w:line="240" w:lineRule="auto"/>
        <w:jc w:val="both"/>
        <w:rPr>
          <w:rFonts w:asciiTheme="minorHAnsi" w:hAnsiTheme="minorHAnsi" w:cstheme="minorHAnsi"/>
        </w:rPr>
      </w:pPr>
    </w:p>
    <w:p w14:paraId="1139F131" w14:textId="44E4B842" w:rsidR="009D1EA8" w:rsidRPr="007D6A3A" w:rsidRDefault="009D1EA8" w:rsidP="00EC5781">
      <w:pPr>
        <w:spacing w:after="0" w:line="240" w:lineRule="auto"/>
        <w:jc w:val="both"/>
        <w:rPr>
          <w:rFonts w:asciiTheme="minorHAnsi" w:hAnsiTheme="minorHAnsi" w:cstheme="minorHAnsi"/>
          <w:sz w:val="18"/>
          <w:szCs w:val="18"/>
        </w:rPr>
      </w:pPr>
    </w:p>
    <w:p w14:paraId="1139F132" w14:textId="77777777" w:rsidR="003E1D53" w:rsidRPr="007D6A3A" w:rsidRDefault="003E1D53" w:rsidP="00EC5781">
      <w:pPr>
        <w:spacing w:after="0" w:line="240" w:lineRule="auto"/>
        <w:jc w:val="both"/>
        <w:rPr>
          <w:rFonts w:asciiTheme="minorHAnsi" w:hAnsiTheme="minorHAnsi" w:cstheme="minorHAnsi"/>
        </w:rPr>
      </w:pPr>
    </w:p>
    <w:p w14:paraId="1139F133" w14:textId="77777777" w:rsidR="009D1EA8" w:rsidRPr="007D6A3A" w:rsidRDefault="009D1EA8" w:rsidP="00EC5781">
      <w:pPr>
        <w:spacing w:after="0" w:line="240" w:lineRule="auto"/>
        <w:jc w:val="both"/>
        <w:rPr>
          <w:rFonts w:asciiTheme="minorHAnsi" w:hAnsiTheme="minorHAnsi" w:cstheme="minorHAnsi"/>
          <w:b/>
          <w:u w:val="single"/>
        </w:rPr>
      </w:pPr>
      <w:r w:rsidRPr="007D6A3A">
        <w:rPr>
          <w:rFonts w:asciiTheme="minorHAnsi" w:hAnsiTheme="minorHAnsi" w:cstheme="minorHAnsi"/>
        </w:rPr>
        <w:br w:type="page"/>
      </w:r>
      <w:r w:rsidRPr="007D6A3A">
        <w:rPr>
          <w:rFonts w:asciiTheme="minorHAnsi" w:hAnsiTheme="minorHAnsi" w:cstheme="minorHAnsi"/>
          <w:b/>
          <w:u w:val="single"/>
        </w:rPr>
        <w:lastRenderedPageBreak/>
        <w:t>Section 1:</w:t>
      </w:r>
      <w:r w:rsidR="00204555" w:rsidRPr="007D6A3A">
        <w:rPr>
          <w:rFonts w:asciiTheme="minorHAnsi" w:hAnsiTheme="minorHAnsi" w:cstheme="minorHAnsi"/>
          <w:b/>
          <w:u w:val="single"/>
        </w:rPr>
        <w:t xml:space="preserve"> </w:t>
      </w:r>
      <w:r w:rsidRPr="007D6A3A">
        <w:rPr>
          <w:rFonts w:asciiTheme="minorHAnsi" w:hAnsiTheme="minorHAnsi" w:cstheme="minorHAnsi"/>
          <w:b/>
          <w:u w:val="single"/>
        </w:rPr>
        <w:t>Instructions to Offerors</w:t>
      </w:r>
    </w:p>
    <w:p w14:paraId="1139F134" w14:textId="77777777" w:rsidR="009D1EA8" w:rsidRPr="007D6A3A" w:rsidRDefault="009D1EA8" w:rsidP="00EC5781">
      <w:pPr>
        <w:spacing w:after="0" w:line="240" w:lineRule="auto"/>
        <w:jc w:val="both"/>
        <w:rPr>
          <w:rFonts w:asciiTheme="minorHAnsi" w:hAnsiTheme="minorHAnsi" w:cstheme="minorHAnsi"/>
        </w:rPr>
      </w:pPr>
    </w:p>
    <w:p w14:paraId="1139F135" w14:textId="49E1217D" w:rsidR="003870ED"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Introduction</w:t>
      </w:r>
      <w:r w:rsidRPr="007D6A3A">
        <w:rPr>
          <w:rFonts w:asciiTheme="minorHAnsi" w:hAnsiTheme="minorHAnsi" w:cstheme="minorHAnsi"/>
        </w:rPr>
        <w:t>:</w:t>
      </w:r>
      <w:r w:rsidR="00204555" w:rsidRPr="007D6A3A">
        <w:rPr>
          <w:rFonts w:asciiTheme="minorHAnsi" w:hAnsiTheme="minorHAnsi" w:cstheme="minorHAnsi"/>
        </w:rPr>
        <w:t xml:space="preserve"> </w:t>
      </w:r>
      <w:r w:rsidR="00662161" w:rsidRPr="00F02D1F">
        <w:rPr>
          <w:rFonts w:cs="Arial"/>
        </w:rPr>
        <w:t xml:space="preserve">USAID/Climate Smart Agriculture activity is part of the U.S.-Pakistan "Green Alliance" </w:t>
      </w:r>
      <w:r w:rsidR="00662161">
        <w:rPr>
          <w:rFonts w:cs="Arial"/>
        </w:rPr>
        <w:t xml:space="preserve">aims to </w:t>
      </w:r>
      <w:r w:rsidR="00662161" w:rsidRPr="00F02D1F">
        <w:rPr>
          <w:rFonts w:cs="Arial"/>
        </w:rPr>
        <w:t>increas</w:t>
      </w:r>
      <w:r w:rsidR="00662161">
        <w:rPr>
          <w:rFonts w:cs="Arial"/>
        </w:rPr>
        <w:t>e</w:t>
      </w:r>
      <w:r w:rsidR="00662161" w:rsidRPr="00F02D1F">
        <w:rPr>
          <w:rFonts w:cs="Arial"/>
        </w:rPr>
        <w:t xml:space="preserve"> agricultural productivity and incomes sustainably</w:t>
      </w:r>
      <w:r w:rsidR="00662161">
        <w:rPr>
          <w:rFonts w:cs="Arial"/>
        </w:rPr>
        <w:t xml:space="preserve"> in Pakistan. T</w:t>
      </w:r>
      <w:r w:rsidR="00662161" w:rsidRPr="00F02D1F">
        <w:rPr>
          <w:rFonts w:cs="Arial"/>
        </w:rPr>
        <w:t>he C</w:t>
      </w:r>
      <w:r w:rsidR="00662161">
        <w:rPr>
          <w:rFonts w:cs="Arial"/>
        </w:rPr>
        <w:t xml:space="preserve">limate </w:t>
      </w:r>
      <w:r w:rsidR="00662161" w:rsidRPr="00F02D1F">
        <w:rPr>
          <w:rFonts w:cs="Arial"/>
        </w:rPr>
        <w:t>S</w:t>
      </w:r>
      <w:r w:rsidR="00662161">
        <w:rPr>
          <w:rFonts w:cs="Arial"/>
        </w:rPr>
        <w:t xml:space="preserve">mart </w:t>
      </w:r>
      <w:r w:rsidR="00662161" w:rsidRPr="00F02D1F">
        <w:rPr>
          <w:rFonts w:cs="Arial"/>
        </w:rPr>
        <w:t>A</w:t>
      </w:r>
      <w:r w:rsidR="00662161">
        <w:rPr>
          <w:rFonts w:cs="Arial"/>
        </w:rPr>
        <w:t>griculture</w:t>
      </w:r>
      <w:r w:rsidR="00662161" w:rsidRPr="00F02D1F">
        <w:rPr>
          <w:rFonts w:cs="Arial"/>
        </w:rPr>
        <w:t xml:space="preserve"> </w:t>
      </w:r>
      <w:r w:rsidR="00662161">
        <w:rPr>
          <w:rFonts w:cs="Arial"/>
        </w:rPr>
        <w:t>A</w:t>
      </w:r>
      <w:r w:rsidR="00662161" w:rsidRPr="00F02D1F">
        <w:rPr>
          <w:rFonts w:cs="Arial"/>
        </w:rPr>
        <w:t xml:space="preserve">ctivity aligns with USAID’s goals of inclusive economic growth, gender equity, and environmental </w:t>
      </w:r>
      <w:r w:rsidR="00021F3F" w:rsidRPr="00F02D1F">
        <w:rPr>
          <w:rFonts w:cs="Arial"/>
        </w:rPr>
        <w:t>stewardship.</w:t>
      </w:r>
      <w:r w:rsidR="00204555" w:rsidRPr="007D6A3A">
        <w:rPr>
          <w:rFonts w:asciiTheme="minorHAnsi" w:hAnsiTheme="minorHAnsi" w:cstheme="minorHAnsi"/>
        </w:rPr>
        <w:t xml:space="preserve"> </w:t>
      </w:r>
      <w:r w:rsidR="00027EA3" w:rsidRPr="007D6A3A">
        <w:rPr>
          <w:rFonts w:asciiTheme="minorHAnsi" w:hAnsiTheme="minorHAnsi" w:cstheme="minorHAnsi"/>
        </w:rPr>
        <w:t>Climate</w:t>
      </w:r>
      <w:r w:rsidR="009209A4" w:rsidRPr="00B355B1">
        <w:rPr>
          <w:rFonts w:asciiTheme="minorHAnsi" w:hAnsiTheme="minorHAnsi" w:cstheme="minorHAnsi"/>
        </w:rPr>
        <w:t xml:space="preserve"> Smart </w:t>
      </w:r>
      <w:r w:rsidR="00FD1986" w:rsidRPr="00B355B1">
        <w:rPr>
          <w:rFonts w:asciiTheme="minorHAnsi" w:hAnsiTheme="minorHAnsi" w:cstheme="minorHAnsi"/>
        </w:rPr>
        <w:t>Agriculture</w:t>
      </w:r>
      <w:r w:rsidR="00FD1986" w:rsidRPr="009209A4">
        <w:rPr>
          <w:rFonts w:asciiTheme="minorHAnsi" w:hAnsiTheme="minorHAnsi" w:cstheme="minorHAnsi"/>
        </w:rPr>
        <w:t xml:space="preserve"> </w:t>
      </w:r>
      <w:r w:rsidR="00E74D48" w:rsidRPr="007D6A3A">
        <w:rPr>
          <w:rFonts w:asciiTheme="minorHAnsi" w:hAnsiTheme="minorHAnsi" w:cstheme="minorHAnsi"/>
        </w:rPr>
        <w:t xml:space="preserve">requires </w:t>
      </w:r>
      <w:r w:rsidR="008C41DF">
        <w:rPr>
          <w:rFonts w:asciiTheme="minorHAnsi" w:hAnsiTheme="minorHAnsi" w:cstheme="minorHAnsi"/>
        </w:rPr>
        <w:t xml:space="preserve">to </w:t>
      </w:r>
      <w:r w:rsidR="00B70F33">
        <w:rPr>
          <w:rFonts w:asciiTheme="minorHAnsi" w:hAnsiTheme="minorHAnsi" w:cstheme="minorHAnsi"/>
        </w:rPr>
        <w:t>install the generator set of 60K</w:t>
      </w:r>
      <w:r w:rsidR="008F64BE">
        <w:rPr>
          <w:rFonts w:asciiTheme="minorHAnsi" w:hAnsiTheme="minorHAnsi" w:cstheme="minorHAnsi"/>
        </w:rPr>
        <w:t>VA</w:t>
      </w:r>
      <w:r w:rsidR="00B70F33">
        <w:rPr>
          <w:rFonts w:asciiTheme="minorHAnsi" w:hAnsiTheme="minorHAnsi" w:cstheme="minorHAnsi"/>
        </w:rPr>
        <w:t xml:space="preserve"> capacity </w:t>
      </w:r>
      <w:r w:rsidR="00FA297C" w:rsidRPr="007D6A3A">
        <w:rPr>
          <w:rFonts w:asciiTheme="minorHAnsi" w:hAnsiTheme="minorHAnsi" w:cstheme="minorHAnsi"/>
        </w:rPr>
        <w:t xml:space="preserve">for </w:t>
      </w:r>
      <w:r w:rsidR="00D41811">
        <w:rPr>
          <w:rFonts w:asciiTheme="minorHAnsi" w:hAnsiTheme="minorHAnsi" w:cstheme="minorHAnsi"/>
        </w:rPr>
        <w:t>office located at 3</w:t>
      </w:r>
      <w:r w:rsidR="00D41811" w:rsidRPr="00D41811">
        <w:rPr>
          <w:rFonts w:asciiTheme="minorHAnsi" w:hAnsiTheme="minorHAnsi" w:cstheme="minorHAnsi"/>
          <w:vertAlign w:val="superscript"/>
        </w:rPr>
        <w:t>rd</w:t>
      </w:r>
      <w:r w:rsidR="00D41811">
        <w:rPr>
          <w:rFonts w:asciiTheme="minorHAnsi" w:hAnsiTheme="minorHAnsi" w:cstheme="minorHAnsi"/>
        </w:rPr>
        <w:t xml:space="preserve"> Floor, 1-C Tower, F-8 Markaz, </w:t>
      </w:r>
      <w:r w:rsidR="00AC4931">
        <w:rPr>
          <w:rFonts w:asciiTheme="minorHAnsi" w:hAnsiTheme="minorHAnsi" w:cstheme="minorHAnsi"/>
        </w:rPr>
        <w:t>Islamabad.</w:t>
      </w:r>
      <w:r w:rsidR="00204555" w:rsidRPr="007D6A3A">
        <w:rPr>
          <w:rFonts w:asciiTheme="minorHAnsi" w:hAnsiTheme="minorHAnsi" w:cstheme="minorHAnsi"/>
        </w:rPr>
        <w:t xml:space="preserve"> </w:t>
      </w:r>
      <w:r w:rsidR="0037678C" w:rsidRPr="007D6A3A">
        <w:rPr>
          <w:rFonts w:asciiTheme="minorHAnsi" w:hAnsiTheme="minorHAnsi" w:cstheme="minorHAnsi"/>
        </w:rPr>
        <w:t xml:space="preserve">The purpose of this RFQ is to solicit quotations for </w:t>
      </w:r>
      <w:r w:rsidR="007932F1">
        <w:rPr>
          <w:rFonts w:asciiTheme="minorHAnsi" w:hAnsiTheme="minorHAnsi" w:cstheme="minorHAnsi"/>
        </w:rPr>
        <w:t>the installation and commission</w:t>
      </w:r>
      <w:r w:rsidR="0037678C" w:rsidRPr="007D6A3A">
        <w:rPr>
          <w:rFonts w:asciiTheme="minorHAnsi" w:hAnsiTheme="minorHAnsi" w:cstheme="minorHAnsi"/>
        </w:rPr>
        <w:t>.</w:t>
      </w:r>
      <w:r w:rsidR="0071628F">
        <w:rPr>
          <w:rFonts w:asciiTheme="minorHAnsi" w:hAnsiTheme="minorHAnsi" w:cstheme="minorHAnsi"/>
        </w:rPr>
        <w:t xml:space="preserve"> </w:t>
      </w:r>
    </w:p>
    <w:p w14:paraId="1139F136" w14:textId="77777777" w:rsidR="00214F38" w:rsidRPr="007D6A3A" w:rsidRDefault="00214F38" w:rsidP="00EC5781">
      <w:pPr>
        <w:suppressAutoHyphens/>
        <w:spacing w:after="0" w:line="240" w:lineRule="auto"/>
        <w:jc w:val="both"/>
        <w:rPr>
          <w:rFonts w:asciiTheme="minorHAnsi" w:hAnsiTheme="minorHAnsi" w:cstheme="minorHAnsi"/>
        </w:rPr>
      </w:pPr>
    </w:p>
    <w:p w14:paraId="1139F137" w14:textId="3784135D" w:rsidR="00214F38" w:rsidRPr="007D6A3A" w:rsidRDefault="00214F38"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 xml:space="preserve">Offerors are responsible for ensuring that their offers are received by </w:t>
      </w:r>
      <w:r w:rsidR="00C74BAC" w:rsidRPr="007D6A3A">
        <w:rPr>
          <w:rFonts w:asciiTheme="minorHAnsi" w:hAnsiTheme="minorHAnsi" w:cstheme="minorHAnsi"/>
        </w:rPr>
        <w:t xml:space="preserve">the </w:t>
      </w:r>
      <w:r w:rsidR="001F3E69" w:rsidRPr="007D6A3A">
        <w:rPr>
          <w:rFonts w:asciiTheme="minorHAnsi" w:hAnsiTheme="minorHAnsi" w:cstheme="minorHAnsi"/>
        </w:rPr>
        <w:t>company</w:t>
      </w:r>
      <w:r w:rsidRPr="007D6A3A">
        <w:rPr>
          <w:rFonts w:asciiTheme="minorHAnsi" w:hAnsiTheme="minorHAnsi" w:cstheme="minorHAnsi"/>
        </w:rPr>
        <w:t xml:space="preserve"> in accordance with the instructions, terms, and conditions described in this RFQ.</w:t>
      </w:r>
      <w:r w:rsidR="00204555" w:rsidRPr="007D6A3A">
        <w:rPr>
          <w:rFonts w:asciiTheme="minorHAnsi" w:hAnsiTheme="minorHAnsi" w:cstheme="minorHAnsi"/>
        </w:rPr>
        <w:t xml:space="preserve"> </w:t>
      </w:r>
      <w:r w:rsidRPr="007D6A3A">
        <w:rPr>
          <w:rFonts w:asciiTheme="minorHAnsi" w:hAnsiTheme="minorHAnsi" w:cstheme="minorHAnsi"/>
        </w:rPr>
        <w:t xml:space="preserve"> Failure to adhere with instructions described in this RFQ may lead to disqualification of an offer from consideration.</w:t>
      </w:r>
    </w:p>
    <w:p w14:paraId="1139F138" w14:textId="77777777" w:rsidR="003870ED" w:rsidRPr="007D6A3A" w:rsidRDefault="003870ED" w:rsidP="00EC5781">
      <w:pPr>
        <w:suppressAutoHyphens/>
        <w:spacing w:after="0" w:line="240" w:lineRule="auto"/>
        <w:ind w:left="360"/>
        <w:jc w:val="both"/>
        <w:rPr>
          <w:rFonts w:asciiTheme="minorHAnsi" w:hAnsiTheme="minorHAnsi" w:cstheme="minorHAnsi"/>
        </w:rPr>
      </w:pPr>
    </w:p>
    <w:p w14:paraId="1139F139" w14:textId="391FDD50" w:rsidR="00850669"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Offer Deadline</w:t>
      </w:r>
      <w:r w:rsidR="00337CA7" w:rsidRPr="007D6A3A">
        <w:rPr>
          <w:rFonts w:asciiTheme="minorHAnsi" w:hAnsiTheme="minorHAnsi" w:cstheme="minorHAnsi"/>
          <w:b/>
          <w:u w:val="single"/>
        </w:rPr>
        <w:t xml:space="preserve"> and Protocol</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 xml:space="preserve">Offers must be received no later than </w:t>
      </w:r>
      <w:r w:rsidR="006E283C" w:rsidRPr="006A0658">
        <w:rPr>
          <w:rFonts w:asciiTheme="minorHAnsi" w:hAnsiTheme="minorHAnsi" w:cstheme="minorHAnsi"/>
          <w:b/>
          <w:bCs/>
        </w:rPr>
        <w:t xml:space="preserve">January </w:t>
      </w:r>
      <w:r w:rsidR="00FD4CCE">
        <w:rPr>
          <w:rFonts w:asciiTheme="minorHAnsi" w:hAnsiTheme="minorHAnsi" w:cstheme="minorHAnsi"/>
          <w:b/>
          <w:bCs/>
        </w:rPr>
        <w:t>0</w:t>
      </w:r>
      <w:r w:rsidR="00221466">
        <w:rPr>
          <w:rFonts w:asciiTheme="minorHAnsi" w:hAnsiTheme="minorHAnsi" w:cstheme="minorHAnsi"/>
          <w:b/>
          <w:bCs/>
        </w:rPr>
        <w:t>9</w:t>
      </w:r>
      <w:r w:rsidR="006E283C" w:rsidRPr="006A0658">
        <w:rPr>
          <w:rFonts w:asciiTheme="minorHAnsi" w:hAnsiTheme="minorHAnsi" w:cstheme="minorHAnsi"/>
          <w:b/>
          <w:bCs/>
        </w:rPr>
        <w:t>, 2025</w:t>
      </w:r>
      <w:r w:rsidR="003761D3" w:rsidRPr="007D6A3A">
        <w:rPr>
          <w:rFonts w:asciiTheme="minorHAnsi" w:hAnsiTheme="minorHAnsi" w:cstheme="minorHAnsi"/>
        </w:rPr>
        <w:t>,</w:t>
      </w:r>
      <w:r w:rsidR="00571BA5" w:rsidRPr="007D6A3A">
        <w:rPr>
          <w:rFonts w:asciiTheme="minorHAnsi" w:hAnsiTheme="minorHAnsi" w:cstheme="minorHAnsi"/>
        </w:rPr>
        <w:t xml:space="preserve"> </w:t>
      </w:r>
      <w:r w:rsidRPr="007D6A3A">
        <w:rPr>
          <w:rFonts w:asciiTheme="minorHAnsi" w:hAnsiTheme="minorHAnsi" w:cstheme="minorHAnsi"/>
        </w:rPr>
        <w:t xml:space="preserve">local </w:t>
      </w:r>
      <w:r w:rsidR="008125EF" w:rsidRPr="007D6A3A">
        <w:rPr>
          <w:rFonts w:asciiTheme="minorHAnsi" w:hAnsiTheme="minorHAnsi" w:cstheme="minorHAnsi"/>
        </w:rPr>
        <w:t>Islamabad</w:t>
      </w:r>
      <w:r w:rsidR="00571BA5" w:rsidRPr="007D6A3A">
        <w:rPr>
          <w:rFonts w:asciiTheme="minorHAnsi" w:hAnsiTheme="minorHAnsi" w:cstheme="minorHAnsi"/>
        </w:rPr>
        <w:t xml:space="preserve"> </w:t>
      </w:r>
      <w:r w:rsidRPr="007D6A3A">
        <w:rPr>
          <w:rFonts w:asciiTheme="minorHAnsi" w:hAnsiTheme="minorHAnsi" w:cstheme="minorHAnsi"/>
        </w:rPr>
        <w:t xml:space="preserve">time on </w:t>
      </w:r>
      <w:r w:rsidR="008125EF" w:rsidRPr="006A0658">
        <w:rPr>
          <w:rFonts w:asciiTheme="minorHAnsi" w:hAnsiTheme="minorHAnsi" w:cstheme="minorHAnsi"/>
          <w:b/>
          <w:bCs/>
        </w:rPr>
        <w:t>5:00 PM</w:t>
      </w:r>
      <w:r w:rsidR="00571BA5" w:rsidRPr="007D6A3A">
        <w:rPr>
          <w:rFonts w:asciiTheme="minorHAnsi" w:hAnsiTheme="minorHAnsi" w:cstheme="minorHAnsi"/>
        </w:rPr>
        <w:t xml:space="preserve"> </w:t>
      </w:r>
      <w:r w:rsidR="006E283C">
        <w:rPr>
          <w:rFonts w:asciiTheme="minorHAnsi" w:hAnsiTheme="minorHAnsi" w:cstheme="minorHAnsi"/>
        </w:rPr>
        <w:t xml:space="preserve">via email </w:t>
      </w:r>
      <w:r w:rsidR="00A313AB">
        <w:rPr>
          <w:rFonts w:asciiTheme="minorHAnsi" w:hAnsiTheme="minorHAnsi" w:cstheme="minorHAnsi"/>
        </w:rPr>
        <w:t>at</w:t>
      </w:r>
      <w:r w:rsidR="006E283C">
        <w:rPr>
          <w:rFonts w:asciiTheme="minorHAnsi" w:hAnsiTheme="minorHAnsi" w:cstheme="minorHAnsi"/>
        </w:rPr>
        <w:t xml:space="preserve"> </w:t>
      </w:r>
      <w:hyperlink r:id="rId13" w:history="1">
        <w:r w:rsidR="006E283C" w:rsidRPr="007F3D66">
          <w:rPr>
            <w:rStyle w:val="Hyperlink"/>
            <w:rFonts w:asciiTheme="minorHAnsi" w:hAnsiTheme="minorHAnsi" w:cstheme="minorHAnsi"/>
          </w:rPr>
          <w:t>procurementcsa@tetratech.com</w:t>
        </w:r>
      </w:hyperlink>
      <w:r w:rsidR="006E283C">
        <w:rPr>
          <w:rFonts w:asciiTheme="minorHAnsi" w:hAnsiTheme="minorHAnsi" w:cstheme="minorHAnsi"/>
        </w:rPr>
        <w:t xml:space="preserve"> </w:t>
      </w:r>
      <w:r w:rsidR="00784D9A">
        <w:rPr>
          <w:rFonts w:asciiTheme="minorHAnsi" w:hAnsiTheme="minorHAnsi" w:cstheme="minorHAnsi"/>
        </w:rPr>
        <w:t>with a subject line</w:t>
      </w:r>
      <w:r w:rsidR="00CF7556">
        <w:rPr>
          <w:rFonts w:asciiTheme="minorHAnsi" w:hAnsiTheme="minorHAnsi" w:cstheme="minorHAnsi"/>
        </w:rPr>
        <w:t xml:space="preserve">: </w:t>
      </w:r>
      <w:r w:rsidR="006846FC" w:rsidRPr="00CF7556">
        <w:rPr>
          <w:rFonts w:asciiTheme="minorHAnsi" w:hAnsiTheme="minorHAnsi" w:cstheme="minorHAnsi"/>
          <w:b/>
          <w:bCs/>
        </w:rPr>
        <w:t>RFQ-KZN-CSA-2024-00</w:t>
      </w:r>
      <w:r w:rsidR="006E283C">
        <w:rPr>
          <w:rFonts w:asciiTheme="minorHAnsi" w:hAnsiTheme="minorHAnsi" w:cstheme="minorHAnsi"/>
          <w:b/>
          <w:bCs/>
        </w:rPr>
        <w:t>12</w:t>
      </w:r>
      <w:r w:rsidR="009E5093" w:rsidRPr="00CF7556">
        <w:rPr>
          <w:rFonts w:asciiTheme="minorHAnsi" w:hAnsiTheme="minorHAnsi" w:cstheme="minorHAnsi"/>
          <w:b/>
          <w:bCs/>
        </w:rPr>
        <w:t>:</w:t>
      </w:r>
      <w:r w:rsidR="006846FC" w:rsidRPr="00CF7556">
        <w:rPr>
          <w:rFonts w:asciiTheme="minorHAnsi" w:hAnsiTheme="minorHAnsi" w:cstheme="minorHAnsi"/>
          <w:b/>
          <w:bCs/>
        </w:rPr>
        <w:t xml:space="preserve"> </w:t>
      </w:r>
      <w:r w:rsidR="006E283C">
        <w:rPr>
          <w:rFonts w:asciiTheme="minorHAnsi" w:hAnsiTheme="minorHAnsi" w:cstheme="minorHAnsi"/>
          <w:b/>
          <w:bCs/>
        </w:rPr>
        <w:t>Installation of Generator Set (60KVA).</w:t>
      </w:r>
      <w:r w:rsidR="006846FC">
        <w:rPr>
          <w:rFonts w:asciiTheme="minorHAnsi" w:hAnsiTheme="minorHAnsi" w:cstheme="minorHAnsi"/>
        </w:rPr>
        <w:t xml:space="preserve"> </w:t>
      </w:r>
      <w:r w:rsidR="009E5093">
        <w:rPr>
          <w:rFonts w:asciiTheme="minorHAnsi" w:hAnsiTheme="minorHAnsi" w:cstheme="minorHAnsi"/>
        </w:rPr>
        <w:t xml:space="preserve"> </w:t>
      </w:r>
      <w:r w:rsidR="001C7F9C">
        <w:rPr>
          <w:rFonts w:asciiTheme="minorHAnsi" w:hAnsiTheme="minorHAnsi" w:cstheme="minorHAnsi"/>
        </w:rPr>
        <w:t xml:space="preserve">No </w:t>
      </w:r>
      <w:r w:rsidR="006E283C">
        <w:rPr>
          <w:rFonts w:asciiTheme="minorHAnsi" w:hAnsiTheme="minorHAnsi" w:cstheme="minorHAnsi"/>
        </w:rPr>
        <w:t xml:space="preserve">hard copies </w:t>
      </w:r>
      <w:r w:rsidR="001C7F9C">
        <w:rPr>
          <w:rFonts w:asciiTheme="minorHAnsi" w:hAnsiTheme="minorHAnsi" w:cstheme="minorHAnsi"/>
        </w:rPr>
        <w:t>will be accepted.</w:t>
      </w:r>
    </w:p>
    <w:p w14:paraId="1139F13A" w14:textId="77777777" w:rsidR="003B1CB9" w:rsidRPr="007D6A3A" w:rsidRDefault="003B1CB9" w:rsidP="00EC5781">
      <w:pPr>
        <w:suppressAutoHyphens/>
        <w:spacing w:after="0" w:line="240" w:lineRule="auto"/>
        <w:ind w:left="360"/>
        <w:jc w:val="both"/>
        <w:rPr>
          <w:rFonts w:asciiTheme="minorHAnsi" w:hAnsiTheme="minorHAnsi" w:cstheme="minorHAnsi"/>
        </w:rPr>
      </w:pPr>
    </w:p>
    <w:p w14:paraId="1139F13B" w14:textId="2D16B202" w:rsidR="003870ED" w:rsidRPr="007D6A3A" w:rsidRDefault="003870ED"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Please reference the RFQ number</w:t>
      </w:r>
      <w:r w:rsidR="00571BA5" w:rsidRPr="007D6A3A">
        <w:rPr>
          <w:rFonts w:asciiTheme="minorHAnsi" w:hAnsiTheme="minorHAnsi" w:cstheme="minorHAnsi"/>
        </w:rPr>
        <w:t xml:space="preserve"> in any response to this RFQ.</w:t>
      </w:r>
      <w:r w:rsidR="00204555" w:rsidRPr="007D6A3A">
        <w:rPr>
          <w:rFonts w:asciiTheme="minorHAnsi" w:hAnsiTheme="minorHAnsi" w:cstheme="minorHAnsi"/>
        </w:rPr>
        <w:t xml:space="preserve"> </w:t>
      </w:r>
      <w:r w:rsidR="00571BA5" w:rsidRPr="007D6A3A">
        <w:rPr>
          <w:rFonts w:asciiTheme="minorHAnsi" w:hAnsiTheme="minorHAnsi" w:cstheme="minorHAnsi"/>
        </w:rPr>
        <w:t xml:space="preserve">Offers received after </w:t>
      </w:r>
      <w:r w:rsidR="0040018F" w:rsidRPr="007D6A3A">
        <w:rPr>
          <w:rFonts w:asciiTheme="minorHAnsi" w:hAnsiTheme="minorHAnsi" w:cstheme="minorHAnsi"/>
        </w:rPr>
        <w:t>the specified</w:t>
      </w:r>
      <w:r w:rsidR="00571BA5" w:rsidRPr="007D6A3A">
        <w:rPr>
          <w:rFonts w:asciiTheme="minorHAnsi" w:hAnsiTheme="minorHAnsi" w:cstheme="minorHAnsi"/>
        </w:rPr>
        <w:t xml:space="preserve"> time and date will be considered late and will be considered only at the discretion of </w:t>
      </w:r>
      <w:r w:rsidR="001F3E69" w:rsidRPr="007D6A3A">
        <w:rPr>
          <w:rFonts w:asciiTheme="minorHAnsi" w:hAnsiTheme="minorHAnsi" w:cstheme="minorHAnsi"/>
        </w:rPr>
        <w:t>the company</w:t>
      </w:r>
      <w:r w:rsidR="00571BA5" w:rsidRPr="007D6A3A">
        <w:rPr>
          <w:rFonts w:asciiTheme="minorHAnsi" w:hAnsiTheme="minorHAnsi" w:cstheme="minorHAnsi"/>
        </w:rPr>
        <w:t>.</w:t>
      </w:r>
    </w:p>
    <w:p w14:paraId="1139F13C" w14:textId="77777777" w:rsidR="00571BA5" w:rsidRDefault="00571BA5" w:rsidP="00EC5781">
      <w:pPr>
        <w:pStyle w:val="ListParagraph"/>
        <w:ind w:left="360"/>
        <w:jc w:val="both"/>
        <w:rPr>
          <w:rFonts w:asciiTheme="minorHAnsi" w:hAnsiTheme="minorHAnsi" w:cstheme="minorHAnsi"/>
        </w:rPr>
      </w:pPr>
    </w:p>
    <w:p w14:paraId="7C28CA14" w14:textId="07FDC802" w:rsidR="0044135F" w:rsidRPr="0044135F" w:rsidRDefault="0044135F" w:rsidP="0044135F">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Pr>
          <w:rFonts w:asciiTheme="minorHAnsi" w:hAnsiTheme="minorHAnsi" w:cstheme="minorHAnsi"/>
          <w:b/>
          <w:u w:val="single"/>
        </w:rPr>
        <w:t>Survey Request</w:t>
      </w:r>
      <w:r w:rsidRPr="00DA2884">
        <w:rPr>
          <w:rFonts w:asciiTheme="minorHAnsi" w:hAnsiTheme="minorHAnsi" w:cstheme="minorHAnsi"/>
        </w:rPr>
        <w:t>:</w:t>
      </w:r>
      <w:r>
        <w:rPr>
          <w:rFonts w:asciiTheme="minorHAnsi" w:hAnsiTheme="minorHAnsi" w:cstheme="minorHAnsi"/>
        </w:rPr>
        <w:t xml:space="preserve"> </w:t>
      </w:r>
      <w:r w:rsidRPr="0044135F">
        <w:rPr>
          <w:rFonts w:asciiTheme="minorHAnsi" w:hAnsiTheme="minorHAnsi" w:cstheme="minorHAnsi"/>
        </w:rPr>
        <w:t xml:space="preserve">Any company wishing to survey the site is welcome to visit, provided they send a formal notification via email to </w:t>
      </w:r>
      <w:hyperlink r:id="rId14" w:history="1">
        <w:r w:rsidRPr="0044135F">
          <w:rPr>
            <w:rStyle w:val="Hyperlink"/>
            <w:rFonts w:asciiTheme="minorHAnsi" w:hAnsiTheme="minorHAnsi" w:cstheme="minorHAnsi"/>
          </w:rPr>
          <w:t>procurementcsa@tetratech.com</w:t>
        </w:r>
      </w:hyperlink>
      <w:r w:rsidRPr="0044135F">
        <w:rPr>
          <w:rFonts w:asciiTheme="minorHAnsi" w:hAnsiTheme="minorHAnsi" w:cstheme="minorHAnsi"/>
        </w:rPr>
        <w:t xml:space="preserve"> with the subject line "</w:t>
      </w:r>
      <w:r w:rsidRPr="0044135F">
        <w:rPr>
          <w:rFonts w:asciiTheme="minorHAnsi" w:hAnsiTheme="minorHAnsi" w:cstheme="minorHAnsi"/>
          <w:b/>
          <w:bCs/>
        </w:rPr>
        <w:t>Survey Request - RFQ-KZN-CSA-2024-0012: Installation of Generator Set (60KVA)."</w:t>
      </w:r>
      <w:r w:rsidRPr="0044135F">
        <w:rPr>
          <w:rFonts w:asciiTheme="minorHAnsi" w:hAnsiTheme="minorHAnsi" w:cstheme="minorHAnsi"/>
        </w:rPr>
        <w:t xml:space="preserve"> Please include the details of the person visiting the site in your email. The deadline for submitting the request is </w:t>
      </w:r>
      <w:r w:rsidR="007565C1">
        <w:rPr>
          <w:rFonts w:asciiTheme="minorHAnsi" w:hAnsiTheme="minorHAnsi" w:cstheme="minorHAnsi"/>
        </w:rPr>
        <w:t>January 0</w:t>
      </w:r>
      <w:r w:rsidR="00CE6FB6">
        <w:rPr>
          <w:rFonts w:asciiTheme="minorHAnsi" w:hAnsiTheme="minorHAnsi" w:cstheme="minorHAnsi"/>
        </w:rPr>
        <w:t>2</w:t>
      </w:r>
      <w:r w:rsidR="007565C1">
        <w:rPr>
          <w:rFonts w:asciiTheme="minorHAnsi" w:hAnsiTheme="minorHAnsi" w:cstheme="minorHAnsi"/>
        </w:rPr>
        <w:t>, 2025</w:t>
      </w:r>
      <w:r w:rsidR="003245A5">
        <w:rPr>
          <w:rFonts w:asciiTheme="minorHAnsi" w:hAnsiTheme="minorHAnsi" w:cstheme="minorHAnsi"/>
        </w:rPr>
        <w:t>- 3:00 PM</w:t>
      </w:r>
      <w:r w:rsidRPr="0044135F">
        <w:rPr>
          <w:rFonts w:asciiTheme="minorHAnsi" w:hAnsiTheme="minorHAnsi" w:cstheme="minorHAnsi"/>
        </w:rPr>
        <w:t>, and the visit schedule will be communicated by</w:t>
      </w:r>
      <w:r w:rsidR="007565C1">
        <w:rPr>
          <w:rFonts w:asciiTheme="minorHAnsi" w:hAnsiTheme="minorHAnsi" w:cstheme="minorHAnsi"/>
        </w:rPr>
        <w:t xml:space="preserve"> January 0</w:t>
      </w:r>
      <w:r w:rsidR="000214A1">
        <w:rPr>
          <w:rFonts w:asciiTheme="minorHAnsi" w:hAnsiTheme="minorHAnsi" w:cstheme="minorHAnsi"/>
        </w:rPr>
        <w:t>3</w:t>
      </w:r>
      <w:r w:rsidR="007565C1">
        <w:rPr>
          <w:rFonts w:asciiTheme="minorHAnsi" w:hAnsiTheme="minorHAnsi" w:cstheme="minorHAnsi"/>
        </w:rPr>
        <w:t xml:space="preserve">, 2025 - </w:t>
      </w:r>
      <w:r w:rsidR="004260BC">
        <w:rPr>
          <w:rFonts w:asciiTheme="minorHAnsi" w:hAnsiTheme="minorHAnsi" w:cstheme="minorHAnsi"/>
        </w:rPr>
        <w:t>4</w:t>
      </w:r>
      <w:r w:rsidR="007565C1">
        <w:rPr>
          <w:rFonts w:asciiTheme="minorHAnsi" w:hAnsiTheme="minorHAnsi" w:cstheme="minorHAnsi"/>
        </w:rPr>
        <w:t>:00 PM</w:t>
      </w:r>
      <w:r w:rsidRPr="0044135F">
        <w:rPr>
          <w:rFonts w:asciiTheme="minorHAnsi" w:hAnsiTheme="minorHAnsi" w:cstheme="minorHAnsi"/>
        </w:rPr>
        <w:t>.</w:t>
      </w:r>
      <w:r>
        <w:rPr>
          <w:rFonts w:asciiTheme="minorHAnsi" w:hAnsiTheme="minorHAnsi" w:cstheme="minorHAnsi"/>
        </w:rPr>
        <w:t xml:space="preserve"> No late requests will be considered. </w:t>
      </w:r>
    </w:p>
    <w:p w14:paraId="09BEEA22" w14:textId="77777777" w:rsidR="0044135F" w:rsidRPr="007D6A3A" w:rsidRDefault="0044135F" w:rsidP="00EC5781">
      <w:pPr>
        <w:pStyle w:val="ListParagraph"/>
        <w:ind w:left="360"/>
        <w:jc w:val="both"/>
        <w:rPr>
          <w:rFonts w:asciiTheme="minorHAnsi" w:hAnsiTheme="minorHAnsi" w:cstheme="minorHAnsi"/>
        </w:rPr>
      </w:pPr>
    </w:p>
    <w:p w14:paraId="60A3EDF6" w14:textId="77777777" w:rsidR="0044135F" w:rsidRPr="007D6A3A" w:rsidRDefault="0044135F" w:rsidP="0044135F">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Only the written answers issued by the company will be considered official and carry weight in the RFQ process and subsequent evaluation. Any verbal information received from employees of the company, or any other entity should not be considered as an official response to any questions regarding this RFQ.</w:t>
      </w:r>
    </w:p>
    <w:p w14:paraId="2CEE3EB0" w14:textId="77777777" w:rsidR="00DA2884" w:rsidRDefault="00DA2884" w:rsidP="00DA2884">
      <w:pPr>
        <w:suppressAutoHyphens/>
        <w:spacing w:after="0" w:line="240" w:lineRule="auto"/>
        <w:ind w:left="360"/>
        <w:jc w:val="both"/>
        <w:rPr>
          <w:rFonts w:asciiTheme="minorHAnsi" w:hAnsiTheme="minorHAnsi" w:cstheme="minorHAnsi"/>
        </w:rPr>
      </w:pPr>
    </w:p>
    <w:p w14:paraId="1139F141" w14:textId="124E5975" w:rsidR="001747E2" w:rsidRPr="007D6A3A" w:rsidRDefault="001747E2"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Specifications</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 xml:space="preserve">Section </w:t>
      </w:r>
      <w:r w:rsidR="004860D2" w:rsidRPr="007D6A3A">
        <w:rPr>
          <w:rFonts w:asciiTheme="minorHAnsi" w:hAnsiTheme="minorHAnsi" w:cstheme="minorHAnsi"/>
        </w:rPr>
        <w:t>3</w:t>
      </w:r>
      <w:r w:rsidRPr="007D6A3A">
        <w:rPr>
          <w:rFonts w:asciiTheme="minorHAnsi" w:hAnsiTheme="minorHAnsi" w:cstheme="minorHAnsi"/>
        </w:rPr>
        <w:t xml:space="preserve"> contains the technical specifications of the required items.</w:t>
      </w:r>
      <w:r w:rsidR="00204555" w:rsidRPr="007D6A3A">
        <w:rPr>
          <w:rFonts w:asciiTheme="minorHAnsi" w:hAnsiTheme="minorHAnsi" w:cstheme="minorHAnsi"/>
        </w:rPr>
        <w:t xml:space="preserve"> </w:t>
      </w:r>
      <w:r w:rsidRPr="007D6A3A">
        <w:rPr>
          <w:rFonts w:asciiTheme="minorHAnsi" w:hAnsiTheme="minorHAnsi" w:cstheme="minorHAnsi"/>
        </w:rPr>
        <w:t>All commodities offered in response to this RFQ must be new</w:t>
      </w:r>
      <w:r w:rsidR="001001E9" w:rsidRPr="007D6A3A">
        <w:rPr>
          <w:rFonts w:asciiTheme="minorHAnsi" w:hAnsiTheme="minorHAnsi" w:cstheme="minorHAnsi"/>
        </w:rPr>
        <w:t xml:space="preserve"> and unused</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 xml:space="preserve">In addition, all electrical commodities must operate </w:t>
      </w:r>
      <w:r w:rsidR="009F4A0B" w:rsidRPr="007D6A3A">
        <w:rPr>
          <w:rFonts w:asciiTheme="minorHAnsi" w:hAnsiTheme="minorHAnsi" w:cstheme="minorHAnsi"/>
        </w:rPr>
        <w:t>at</w:t>
      </w:r>
      <w:r w:rsidRPr="007D6A3A">
        <w:rPr>
          <w:rFonts w:asciiTheme="minorHAnsi" w:hAnsiTheme="minorHAnsi" w:cstheme="minorHAnsi"/>
        </w:rPr>
        <w:t xml:space="preserve"> </w:t>
      </w:r>
      <w:r w:rsidR="000E4221" w:rsidRPr="007D6A3A">
        <w:rPr>
          <w:rFonts w:asciiTheme="minorHAnsi" w:hAnsiTheme="minorHAnsi" w:cstheme="minorHAnsi"/>
          <w:highlight w:val="yellow"/>
        </w:rPr>
        <w:t>240V, 50Hz</w:t>
      </w:r>
      <w:r w:rsidRPr="007D6A3A">
        <w:rPr>
          <w:rFonts w:asciiTheme="minorHAnsi" w:hAnsiTheme="minorHAnsi" w:cstheme="minorHAnsi"/>
        </w:rPr>
        <w:t>.</w:t>
      </w:r>
      <w:r w:rsidR="00204555" w:rsidRPr="007D6A3A">
        <w:rPr>
          <w:rFonts w:asciiTheme="minorHAnsi" w:hAnsiTheme="minorHAnsi" w:cstheme="minorHAnsi"/>
        </w:rPr>
        <w:t xml:space="preserve"> </w:t>
      </w:r>
    </w:p>
    <w:p w14:paraId="1139F142" w14:textId="77777777" w:rsidR="001747E2" w:rsidRPr="007D6A3A" w:rsidRDefault="001747E2" w:rsidP="00EC5781">
      <w:pPr>
        <w:suppressAutoHyphens/>
        <w:spacing w:after="0" w:line="240" w:lineRule="auto"/>
        <w:ind w:left="360"/>
        <w:jc w:val="both"/>
        <w:rPr>
          <w:rFonts w:asciiTheme="minorHAnsi" w:hAnsiTheme="minorHAnsi" w:cstheme="minorHAnsi"/>
        </w:rPr>
      </w:pPr>
    </w:p>
    <w:p w14:paraId="1139F143" w14:textId="77777777" w:rsidR="001747E2" w:rsidRDefault="001747E2"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Please note that</w:t>
      </w:r>
      <w:r w:rsidR="0026712D" w:rsidRPr="007D6A3A">
        <w:rPr>
          <w:rFonts w:asciiTheme="minorHAnsi" w:hAnsiTheme="minorHAnsi" w:cstheme="minorHAnsi"/>
        </w:rPr>
        <w:t>, unless otherwise indicated,</w:t>
      </w:r>
      <w:r w:rsidRPr="007D6A3A">
        <w:rPr>
          <w:rFonts w:asciiTheme="minorHAnsi" w:hAnsiTheme="minorHAnsi" w:cstheme="minorHAnsi"/>
        </w:rPr>
        <w:t xml:space="preserve"> </w:t>
      </w:r>
      <w:r w:rsidR="0026712D" w:rsidRPr="007D6A3A">
        <w:rPr>
          <w:rFonts w:asciiTheme="minorHAnsi" w:hAnsiTheme="minorHAnsi" w:cstheme="minorHAnsi"/>
        </w:rPr>
        <w:t xml:space="preserve">stated </w:t>
      </w:r>
      <w:r w:rsidRPr="007D6A3A">
        <w:rPr>
          <w:rFonts w:asciiTheme="minorHAnsi" w:hAnsiTheme="minorHAnsi" w:cstheme="minorHAnsi"/>
        </w:rPr>
        <w:t>brand names or models are for illustrative description only.</w:t>
      </w:r>
      <w:r w:rsidR="00204555" w:rsidRPr="007D6A3A">
        <w:rPr>
          <w:rFonts w:asciiTheme="minorHAnsi" w:hAnsiTheme="minorHAnsi" w:cstheme="minorHAnsi"/>
        </w:rPr>
        <w:t xml:space="preserve"> </w:t>
      </w:r>
      <w:r w:rsidRPr="007D6A3A">
        <w:rPr>
          <w:rFonts w:asciiTheme="minorHAnsi" w:hAnsiTheme="minorHAnsi" w:cstheme="minorHAnsi"/>
        </w:rPr>
        <w:t xml:space="preserve">An equivalent substitute, as determined by the specifications, </w:t>
      </w:r>
      <w:r w:rsidR="00563048" w:rsidRPr="007D6A3A">
        <w:rPr>
          <w:rFonts w:asciiTheme="minorHAnsi" w:hAnsiTheme="minorHAnsi" w:cstheme="minorHAnsi"/>
        </w:rPr>
        <w:t>is</w:t>
      </w:r>
      <w:r w:rsidRPr="007D6A3A">
        <w:rPr>
          <w:rFonts w:asciiTheme="minorHAnsi" w:hAnsiTheme="minorHAnsi" w:cstheme="minorHAnsi"/>
        </w:rPr>
        <w:t xml:space="preserve"> acceptable.</w:t>
      </w:r>
    </w:p>
    <w:p w14:paraId="4DE1CFAF" w14:textId="77777777" w:rsidR="0098602B" w:rsidRDefault="0098602B" w:rsidP="00EC5781">
      <w:pPr>
        <w:suppressAutoHyphens/>
        <w:spacing w:after="0" w:line="240" w:lineRule="auto"/>
        <w:ind w:left="360"/>
        <w:jc w:val="both"/>
        <w:rPr>
          <w:rFonts w:asciiTheme="minorHAnsi" w:hAnsiTheme="minorHAnsi" w:cstheme="minorHAnsi"/>
        </w:rPr>
      </w:pPr>
    </w:p>
    <w:p w14:paraId="1139F145" w14:textId="21ABB3FF" w:rsidR="005527CE" w:rsidRPr="007D6A3A" w:rsidRDefault="005527CE"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color w:val="000000"/>
        </w:rPr>
      </w:pPr>
      <w:r w:rsidRPr="007D6A3A">
        <w:rPr>
          <w:rFonts w:asciiTheme="minorHAnsi" w:hAnsiTheme="minorHAnsi" w:cstheme="minorHAnsi"/>
          <w:b/>
          <w:color w:val="000000"/>
          <w:u w:val="single"/>
        </w:rPr>
        <w:t>Quotations</w:t>
      </w:r>
      <w:r w:rsidRPr="007D6A3A">
        <w:rPr>
          <w:rFonts w:asciiTheme="minorHAnsi" w:hAnsiTheme="minorHAnsi" w:cstheme="minorHAnsi"/>
          <w:color w:val="000000"/>
        </w:rPr>
        <w:t>:</w:t>
      </w:r>
      <w:r w:rsidR="00204555" w:rsidRPr="007D6A3A">
        <w:rPr>
          <w:rFonts w:asciiTheme="minorHAnsi" w:hAnsiTheme="minorHAnsi" w:cstheme="minorHAnsi"/>
          <w:color w:val="000000"/>
        </w:rPr>
        <w:t xml:space="preserve"> </w:t>
      </w:r>
      <w:r w:rsidRPr="007D6A3A">
        <w:rPr>
          <w:rFonts w:asciiTheme="minorHAnsi" w:hAnsiTheme="minorHAnsi" w:cstheme="minorHAnsi"/>
          <w:color w:val="000000"/>
        </w:rPr>
        <w:t xml:space="preserve">Quotations in response to this RFQ must be priced on a </w:t>
      </w:r>
      <w:r w:rsidR="0037678C" w:rsidRPr="007D6A3A">
        <w:rPr>
          <w:rFonts w:asciiTheme="minorHAnsi" w:hAnsiTheme="minorHAnsi" w:cstheme="minorHAnsi"/>
          <w:color w:val="000000"/>
        </w:rPr>
        <w:t>fixed-price</w:t>
      </w:r>
      <w:r w:rsidRPr="007D6A3A">
        <w:rPr>
          <w:rFonts w:asciiTheme="minorHAnsi" w:hAnsiTheme="minorHAnsi" w:cstheme="minorHAnsi"/>
          <w:color w:val="000000"/>
        </w:rPr>
        <w:t>, all-inclusive basis, including delivery and all other costs.</w:t>
      </w:r>
      <w:r w:rsidR="00204555" w:rsidRPr="007D6A3A">
        <w:rPr>
          <w:rFonts w:asciiTheme="minorHAnsi" w:hAnsiTheme="minorHAnsi" w:cstheme="minorHAnsi"/>
          <w:color w:val="000000"/>
        </w:rPr>
        <w:t xml:space="preserve"> </w:t>
      </w:r>
      <w:r w:rsidR="0037678C" w:rsidRPr="007D6A3A">
        <w:rPr>
          <w:rFonts w:asciiTheme="minorHAnsi" w:hAnsiTheme="minorHAnsi" w:cstheme="minorHAnsi"/>
          <w:color w:val="000000"/>
        </w:rPr>
        <w:t xml:space="preserve">Pricing must be presented in </w:t>
      </w:r>
      <w:r w:rsidR="00190409" w:rsidRPr="007D6A3A">
        <w:rPr>
          <w:rFonts w:asciiTheme="minorHAnsi" w:hAnsiTheme="minorHAnsi" w:cstheme="minorHAnsi"/>
        </w:rPr>
        <w:t>Pakistani Rupees</w:t>
      </w:r>
      <w:r w:rsidR="0037678C" w:rsidRPr="007D6A3A">
        <w:rPr>
          <w:rFonts w:asciiTheme="minorHAnsi" w:hAnsiTheme="minorHAnsi" w:cstheme="minorHAnsi"/>
          <w:color w:val="000000"/>
        </w:rPr>
        <w:t>.</w:t>
      </w:r>
      <w:r w:rsidR="00204555" w:rsidRPr="007D6A3A">
        <w:rPr>
          <w:rFonts w:asciiTheme="minorHAnsi" w:hAnsiTheme="minorHAnsi" w:cstheme="minorHAnsi"/>
          <w:color w:val="000000"/>
        </w:rPr>
        <w:t xml:space="preserve"> </w:t>
      </w:r>
      <w:r w:rsidR="0037678C" w:rsidRPr="007D6A3A">
        <w:rPr>
          <w:rFonts w:asciiTheme="minorHAnsi" w:hAnsiTheme="minorHAnsi" w:cstheme="minorHAnsi"/>
          <w:color w:val="000000"/>
        </w:rPr>
        <w:t xml:space="preserve"> </w:t>
      </w:r>
      <w:r w:rsidRPr="007D6A3A">
        <w:rPr>
          <w:rFonts w:asciiTheme="minorHAnsi" w:hAnsiTheme="minorHAnsi" w:cstheme="minorHAnsi"/>
          <w:color w:val="000000"/>
        </w:rPr>
        <w:t xml:space="preserve">Offers must remain valid for not less than </w:t>
      </w:r>
      <w:r w:rsidR="00FD6639" w:rsidRPr="007D6A3A">
        <w:rPr>
          <w:rFonts w:asciiTheme="minorHAnsi" w:hAnsiTheme="minorHAnsi" w:cstheme="minorHAnsi"/>
          <w:highlight w:val="yellow"/>
        </w:rPr>
        <w:t>(</w:t>
      </w:r>
      <w:r w:rsidR="00C103B0">
        <w:rPr>
          <w:rFonts w:asciiTheme="minorHAnsi" w:hAnsiTheme="minorHAnsi" w:cstheme="minorHAnsi"/>
          <w:highlight w:val="yellow"/>
        </w:rPr>
        <w:t>3</w:t>
      </w:r>
      <w:r w:rsidR="00FD6639" w:rsidRPr="007D6A3A">
        <w:rPr>
          <w:rFonts w:asciiTheme="minorHAnsi" w:hAnsiTheme="minorHAnsi" w:cstheme="minorHAnsi"/>
          <w:highlight w:val="yellow"/>
        </w:rPr>
        <w:t>0) calendar days</w:t>
      </w:r>
      <w:r w:rsidRPr="007D6A3A">
        <w:rPr>
          <w:rFonts w:asciiTheme="minorHAnsi" w:hAnsiTheme="minorHAnsi" w:cstheme="minorHAnsi"/>
          <w:color w:val="000000"/>
        </w:rPr>
        <w:t xml:space="preserve"> after the offer deadline.</w:t>
      </w:r>
      <w:r w:rsidR="00204555" w:rsidRPr="007D6A3A">
        <w:rPr>
          <w:rFonts w:asciiTheme="minorHAnsi" w:hAnsiTheme="minorHAnsi" w:cstheme="minorHAnsi"/>
          <w:color w:val="000000"/>
        </w:rPr>
        <w:t xml:space="preserve"> </w:t>
      </w:r>
      <w:r w:rsidRPr="007D6A3A">
        <w:rPr>
          <w:rFonts w:asciiTheme="minorHAnsi" w:hAnsiTheme="minorHAnsi" w:cstheme="minorHAnsi"/>
          <w:color w:val="000000"/>
        </w:rPr>
        <w:t xml:space="preserve">Offerors are requested to provide quotations on </w:t>
      </w:r>
      <w:r w:rsidR="0030782F" w:rsidRPr="007D6A3A">
        <w:rPr>
          <w:rFonts w:asciiTheme="minorHAnsi" w:hAnsiTheme="minorHAnsi" w:cstheme="minorHAnsi"/>
          <w:color w:val="000000"/>
        </w:rPr>
        <w:t xml:space="preserve">their </w:t>
      </w:r>
      <w:r w:rsidRPr="007D6A3A">
        <w:rPr>
          <w:rFonts w:asciiTheme="minorHAnsi" w:hAnsiTheme="minorHAnsi" w:cstheme="minorHAnsi"/>
          <w:color w:val="000000"/>
        </w:rPr>
        <w:t xml:space="preserve">official </w:t>
      </w:r>
      <w:r w:rsidR="0030782F" w:rsidRPr="007D6A3A">
        <w:rPr>
          <w:rFonts w:asciiTheme="minorHAnsi" w:hAnsiTheme="minorHAnsi" w:cstheme="minorHAnsi"/>
          <w:color w:val="000000"/>
        </w:rPr>
        <w:t xml:space="preserve">quotation </w:t>
      </w:r>
      <w:r w:rsidR="004860D2" w:rsidRPr="007D6A3A">
        <w:rPr>
          <w:rFonts w:asciiTheme="minorHAnsi" w:hAnsiTheme="minorHAnsi" w:cstheme="minorHAnsi"/>
          <w:color w:val="000000"/>
        </w:rPr>
        <w:t>format</w:t>
      </w:r>
      <w:r w:rsidR="0030782F" w:rsidRPr="007D6A3A">
        <w:rPr>
          <w:rFonts w:asciiTheme="minorHAnsi" w:hAnsiTheme="minorHAnsi" w:cstheme="minorHAnsi"/>
          <w:color w:val="000000"/>
        </w:rPr>
        <w:t xml:space="preserve"> or letterhead</w:t>
      </w:r>
      <w:r w:rsidRPr="007D6A3A">
        <w:rPr>
          <w:rFonts w:asciiTheme="minorHAnsi" w:hAnsiTheme="minorHAnsi" w:cstheme="minorHAnsi"/>
          <w:color w:val="000000"/>
        </w:rPr>
        <w:t xml:space="preserve">; in the event this is not possible, offerors may complete the table in Section </w:t>
      </w:r>
      <w:r w:rsidR="004860D2" w:rsidRPr="007D6A3A">
        <w:rPr>
          <w:rFonts w:asciiTheme="minorHAnsi" w:hAnsiTheme="minorHAnsi" w:cstheme="minorHAnsi"/>
          <w:color w:val="000000"/>
        </w:rPr>
        <w:t>3</w:t>
      </w:r>
      <w:r w:rsidRPr="007D6A3A">
        <w:rPr>
          <w:rFonts w:asciiTheme="minorHAnsi" w:hAnsiTheme="minorHAnsi" w:cstheme="minorHAnsi"/>
          <w:color w:val="000000"/>
        </w:rPr>
        <w:t>.</w:t>
      </w:r>
    </w:p>
    <w:p w14:paraId="1139F146" w14:textId="77777777" w:rsidR="003B1CB9" w:rsidRPr="007D6A3A" w:rsidRDefault="003B1CB9" w:rsidP="00EC5781">
      <w:pPr>
        <w:suppressAutoHyphens/>
        <w:spacing w:after="0" w:line="240" w:lineRule="auto"/>
        <w:ind w:left="360"/>
        <w:jc w:val="both"/>
        <w:rPr>
          <w:rFonts w:asciiTheme="minorHAnsi" w:hAnsiTheme="minorHAnsi" w:cstheme="minorHAnsi"/>
        </w:rPr>
      </w:pPr>
    </w:p>
    <w:p w14:paraId="1139F147" w14:textId="77777777" w:rsidR="003B1CB9" w:rsidRPr="007D6A3A" w:rsidRDefault="003B1CB9"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In addition, offerors responding to this RFQ are requested to submit the following:</w:t>
      </w:r>
    </w:p>
    <w:p w14:paraId="1139F148" w14:textId="77777777" w:rsidR="003B1CB9" w:rsidRPr="007D6A3A" w:rsidRDefault="003B1CB9" w:rsidP="00EC5781">
      <w:pPr>
        <w:numPr>
          <w:ilvl w:val="0"/>
          <w:numId w:val="8"/>
        </w:numPr>
        <w:suppressAutoHyphens/>
        <w:spacing w:after="0" w:line="240" w:lineRule="auto"/>
        <w:jc w:val="both"/>
        <w:rPr>
          <w:rFonts w:asciiTheme="minorHAnsi" w:hAnsiTheme="minorHAnsi" w:cstheme="minorHAnsi"/>
        </w:rPr>
      </w:pPr>
      <w:r w:rsidRPr="007D6A3A">
        <w:rPr>
          <w:rFonts w:asciiTheme="minorHAnsi" w:hAnsiTheme="minorHAnsi" w:cstheme="minorHAnsi"/>
        </w:rPr>
        <w:t>Organizations responding to this RFQ are requested to submit a copy of their official registration or business license.</w:t>
      </w:r>
    </w:p>
    <w:p w14:paraId="1139F149" w14:textId="77777777" w:rsidR="003B1CB9" w:rsidRPr="007D6A3A" w:rsidRDefault="003B1CB9" w:rsidP="00EC5781">
      <w:pPr>
        <w:numPr>
          <w:ilvl w:val="0"/>
          <w:numId w:val="8"/>
        </w:numPr>
        <w:suppressAutoHyphens/>
        <w:spacing w:after="0" w:line="240" w:lineRule="auto"/>
        <w:jc w:val="both"/>
        <w:rPr>
          <w:rFonts w:asciiTheme="minorHAnsi" w:hAnsiTheme="minorHAnsi" w:cstheme="minorHAnsi"/>
        </w:rPr>
      </w:pPr>
      <w:r w:rsidRPr="007D6A3A">
        <w:rPr>
          <w:rFonts w:asciiTheme="minorHAnsi" w:hAnsiTheme="minorHAnsi" w:cstheme="minorHAnsi"/>
        </w:rPr>
        <w:t>Individuals responding to this RFQ are requested to submit a copy of their identification card.</w:t>
      </w:r>
    </w:p>
    <w:p w14:paraId="1139F14A" w14:textId="77777777" w:rsidR="005527CE" w:rsidRPr="007D6A3A" w:rsidRDefault="005527CE" w:rsidP="00EC5781">
      <w:pPr>
        <w:spacing w:after="0" w:line="240" w:lineRule="auto"/>
        <w:ind w:left="360"/>
        <w:jc w:val="both"/>
        <w:rPr>
          <w:rFonts w:asciiTheme="minorHAnsi" w:hAnsiTheme="minorHAnsi" w:cstheme="minorHAnsi"/>
        </w:rPr>
      </w:pPr>
    </w:p>
    <w:p w14:paraId="1139F14B" w14:textId="2AC02C9A" w:rsidR="005527CE" w:rsidRPr="007D6A3A" w:rsidRDefault="00015EE7"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lastRenderedPageBreak/>
        <w:t>Delivery</w:t>
      </w:r>
      <w:r w:rsidRPr="007D6A3A">
        <w:rPr>
          <w:rFonts w:asciiTheme="minorHAnsi" w:hAnsiTheme="minorHAnsi" w:cstheme="minorHAnsi"/>
        </w:rPr>
        <w:t>:</w:t>
      </w:r>
      <w:r w:rsidR="00204555" w:rsidRPr="007D6A3A">
        <w:rPr>
          <w:rFonts w:asciiTheme="minorHAnsi" w:hAnsiTheme="minorHAnsi" w:cstheme="minorHAnsi"/>
        </w:rPr>
        <w:t xml:space="preserve"> </w:t>
      </w:r>
      <w:r w:rsidR="0098602B" w:rsidRPr="007D6A3A">
        <w:rPr>
          <w:rFonts w:asciiTheme="minorHAnsi" w:hAnsiTheme="minorHAnsi" w:cstheme="minorHAnsi"/>
        </w:rPr>
        <w:t xml:space="preserve">The </w:t>
      </w:r>
      <w:r w:rsidR="00DE297F">
        <w:rPr>
          <w:rFonts w:asciiTheme="minorHAnsi" w:hAnsiTheme="minorHAnsi" w:cstheme="minorHAnsi"/>
        </w:rPr>
        <w:t xml:space="preserve">installation </w:t>
      </w:r>
      <w:r w:rsidR="0098602B" w:rsidRPr="007D6A3A">
        <w:rPr>
          <w:rFonts w:asciiTheme="minorHAnsi" w:hAnsiTheme="minorHAnsi" w:cstheme="minorHAnsi"/>
        </w:rPr>
        <w:t xml:space="preserve">location for the </w:t>
      </w:r>
      <w:r w:rsidR="0043300B">
        <w:rPr>
          <w:rFonts w:asciiTheme="minorHAnsi" w:hAnsiTheme="minorHAnsi" w:cstheme="minorHAnsi"/>
        </w:rPr>
        <w:t>required items</w:t>
      </w:r>
      <w:r w:rsidR="0098602B" w:rsidRPr="007D6A3A">
        <w:rPr>
          <w:rFonts w:asciiTheme="minorHAnsi" w:hAnsiTheme="minorHAnsi" w:cstheme="minorHAnsi"/>
        </w:rPr>
        <w:t xml:space="preserve"> described in this RFQ is </w:t>
      </w:r>
      <w:r w:rsidR="0098602B" w:rsidRPr="00D706A3">
        <w:rPr>
          <w:rFonts w:asciiTheme="minorHAnsi" w:hAnsiTheme="minorHAnsi" w:cstheme="minorHAnsi"/>
          <w:b/>
          <w:bCs/>
        </w:rPr>
        <w:t>3</w:t>
      </w:r>
      <w:r w:rsidR="0098602B" w:rsidRPr="00D706A3">
        <w:rPr>
          <w:rFonts w:asciiTheme="minorHAnsi" w:hAnsiTheme="minorHAnsi" w:cstheme="minorHAnsi"/>
          <w:b/>
          <w:bCs/>
          <w:vertAlign w:val="superscript"/>
        </w:rPr>
        <w:t>rd</w:t>
      </w:r>
      <w:r w:rsidR="0098602B" w:rsidRPr="00D706A3">
        <w:rPr>
          <w:rFonts w:asciiTheme="minorHAnsi" w:hAnsiTheme="minorHAnsi" w:cstheme="minorHAnsi"/>
          <w:b/>
          <w:bCs/>
        </w:rPr>
        <w:t xml:space="preserve"> Floor, 1-C Tower, F-8 Markaz, Islamabad.</w:t>
      </w:r>
      <w:r w:rsidR="0098602B" w:rsidRPr="007D6A3A">
        <w:rPr>
          <w:rFonts w:asciiTheme="minorHAnsi" w:hAnsiTheme="minorHAnsi" w:cstheme="minorHAnsi"/>
        </w:rPr>
        <w:t xml:space="preserve"> As part of its response to this RFQ, each offeror is expected to provide an estimate (in calendar days) of the delivery timeframe (after receipt of order). The delivery estimate presented in an offer in response to this RFQ must be upheld in the performance of any resulting contract.</w:t>
      </w:r>
    </w:p>
    <w:p w14:paraId="1139F14C" w14:textId="77777777" w:rsidR="005527CE" w:rsidRPr="007D6A3A" w:rsidRDefault="005527CE" w:rsidP="00EC5781">
      <w:pPr>
        <w:suppressAutoHyphens/>
        <w:spacing w:after="0" w:line="240" w:lineRule="auto"/>
        <w:ind w:left="360"/>
        <w:jc w:val="both"/>
        <w:rPr>
          <w:rFonts w:asciiTheme="minorHAnsi" w:hAnsiTheme="minorHAnsi" w:cstheme="minorHAnsi"/>
        </w:rPr>
      </w:pPr>
    </w:p>
    <w:p w14:paraId="2363A4C9" w14:textId="2EA0D972" w:rsidR="00B12BA2" w:rsidRPr="007D6A3A" w:rsidRDefault="003870ED" w:rsidP="00B12BA2">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Source/Nationality</w:t>
      </w:r>
      <w:r w:rsidR="00571BA5" w:rsidRPr="007D6A3A">
        <w:rPr>
          <w:rFonts w:asciiTheme="minorHAnsi" w:hAnsiTheme="minorHAnsi" w:cstheme="minorHAnsi"/>
          <w:b/>
          <w:u w:val="single"/>
        </w:rPr>
        <w:t>/Manufacture</w:t>
      </w:r>
      <w:r w:rsidRPr="007D6A3A">
        <w:rPr>
          <w:rFonts w:asciiTheme="minorHAnsi" w:hAnsiTheme="minorHAnsi" w:cstheme="minorHAnsi"/>
        </w:rPr>
        <w:t>:</w:t>
      </w:r>
      <w:r w:rsidR="00B12BA2" w:rsidRPr="00B12BA2">
        <w:rPr>
          <w:rFonts w:asciiTheme="minorHAnsi" w:hAnsiTheme="minorHAnsi" w:cstheme="minorHAnsi"/>
        </w:rPr>
        <w:t xml:space="preserve"> </w:t>
      </w:r>
      <w:r w:rsidR="00B12BA2" w:rsidRPr="007D6A3A">
        <w:rPr>
          <w:rFonts w:asciiTheme="minorHAnsi" w:hAnsiTheme="minorHAnsi" w:cstheme="minorHAnsi"/>
        </w:rPr>
        <w:t xml:space="preserve">All goods and services offered in response to this RFQ or supplied under any resulting award must meet </w:t>
      </w:r>
      <w:r w:rsidR="00B12BA2" w:rsidRPr="007D6A3A">
        <w:rPr>
          <w:rFonts w:asciiTheme="minorHAnsi" w:hAnsiTheme="minorHAnsi" w:cstheme="minorHAnsi"/>
          <w:b/>
          <w:color w:val="000000"/>
        </w:rPr>
        <w:t xml:space="preserve">USAID Geographic Code </w:t>
      </w:r>
      <w:r w:rsidR="00B12BA2" w:rsidRPr="00996C3A">
        <w:rPr>
          <w:rFonts w:asciiTheme="minorHAnsi" w:hAnsiTheme="minorHAnsi" w:cstheme="minorHAnsi"/>
          <w:b/>
          <w:bCs/>
        </w:rPr>
        <w:t>937</w:t>
      </w:r>
      <w:r w:rsidR="00B12BA2" w:rsidRPr="007D6A3A">
        <w:rPr>
          <w:rFonts w:asciiTheme="minorHAnsi" w:hAnsiTheme="minorHAnsi" w:cstheme="minorHAnsi"/>
        </w:rPr>
        <w:t xml:space="preserve"> </w:t>
      </w:r>
      <w:r w:rsidR="00B12BA2" w:rsidRPr="007D6A3A">
        <w:rPr>
          <w:rFonts w:asciiTheme="minorHAnsi" w:hAnsiTheme="minorHAnsi" w:cstheme="minorHAnsi"/>
          <w:color w:val="000000"/>
        </w:rPr>
        <w:t xml:space="preserve">in accordance with the United States Code of Federal Regulations (CFR), </w:t>
      </w:r>
      <w:hyperlink r:id="rId15" w:history="1">
        <w:r w:rsidR="00B12BA2" w:rsidRPr="007D6A3A">
          <w:rPr>
            <w:rStyle w:val="Hyperlink"/>
            <w:rFonts w:asciiTheme="minorHAnsi" w:hAnsiTheme="minorHAnsi" w:cstheme="minorHAnsi"/>
          </w:rPr>
          <w:t>22 CFR §228</w:t>
        </w:r>
      </w:hyperlink>
      <w:r w:rsidR="00B12BA2" w:rsidRPr="007D6A3A">
        <w:rPr>
          <w:rFonts w:asciiTheme="minorHAnsi" w:hAnsiTheme="minorHAnsi" w:cstheme="minorHAnsi"/>
          <w:color w:val="000000"/>
        </w:rPr>
        <w:t xml:space="preserve">. The cooperating country for this RFQ is </w:t>
      </w:r>
      <w:r w:rsidR="00B12BA2" w:rsidRPr="007D6A3A">
        <w:rPr>
          <w:rFonts w:asciiTheme="minorHAnsi" w:hAnsiTheme="minorHAnsi" w:cstheme="minorHAnsi"/>
        </w:rPr>
        <w:t>Pakistan</w:t>
      </w:r>
      <w:r w:rsidR="00B12BA2" w:rsidRPr="007D6A3A">
        <w:rPr>
          <w:rFonts w:asciiTheme="minorHAnsi" w:hAnsiTheme="minorHAnsi" w:cstheme="minorHAnsi"/>
          <w:color w:val="000000"/>
        </w:rPr>
        <w:t xml:space="preserve">. </w:t>
      </w:r>
    </w:p>
    <w:p w14:paraId="40B574E2" w14:textId="77777777" w:rsidR="00B12BA2" w:rsidRPr="007D6A3A" w:rsidRDefault="00B12BA2" w:rsidP="00B12BA2">
      <w:pPr>
        <w:pStyle w:val="ListParagraph"/>
        <w:ind w:left="360"/>
        <w:jc w:val="both"/>
        <w:rPr>
          <w:rFonts w:asciiTheme="minorHAnsi" w:hAnsiTheme="minorHAnsi" w:cstheme="minorHAnsi"/>
          <w:color w:val="000000"/>
          <w:sz w:val="22"/>
          <w:szCs w:val="22"/>
        </w:rPr>
      </w:pPr>
    </w:p>
    <w:p w14:paraId="0C51CEFB" w14:textId="77777777" w:rsidR="00B12BA2" w:rsidRPr="007D6A3A" w:rsidRDefault="00B12BA2" w:rsidP="00B12BA2">
      <w:pPr>
        <w:spacing w:after="0" w:line="240" w:lineRule="auto"/>
        <w:ind w:left="360"/>
        <w:jc w:val="both"/>
        <w:rPr>
          <w:rFonts w:asciiTheme="minorHAnsi" w:hAnsiTheme="minorHAnsi" w:cstheme="minorHAnsi"/>
        </w:rPr>
      </w:pPr>
      <w:r w:rsidRPr="007D6A3A">
        <w:rPr>
          <w:rFonts w:asciiTheme="minorHAnsi" w:hAnsiTheme="minorHAnsi" w:cstheme="minorHAnsi"/>
          <w:color w:val="000000"/>
        </w:rPr>
        <w:t xml:space="preserve">Offerors may </w:t>
      </w:r>
      <w:r w:rsidRPr="007D6A3A">
        <w:rPr>
          <w:rFonts w:asciiTheme="minorHAnsi" w:hAnsiTheme="minorHAnsi" w:cstheme="minorHAnsi"/>
          <w:color w:val="000000"/>
          <w:u w:val="single"/>
        </w:rPr>
        <w:t>not</w:t>
      </w:r>
      <w:r w:rsidRPr="007D6A3A">
        <w:rPr>
          <w:rFonts w:asciiTheme="minorHAnsi" w:hAnsiTheme="minorHAnsi" w:cstheme="minorHAnsi"/>
          <w:color w:val="000000"/>
        </w:rPr>
        <w:t xml:space="preserve"> offer or supply any commodities or services</w:t>
      </w:r>
      <w:r w:rsidRPr="007D6A3A">
        <w:rPr>
          <w:rFonts w:asciiTheme="minorHAnsi" w:hAnsiTheme="minorHAnsi" w:cstheme="minorHAnsi"/>
        </w:rPr>
        <w:t xml:space="preserve"> that are manufactured or assembled in, shipped from, transported through, or otherwise involving any of the following countries: Cuba, Iran, North Korea, Syria.</w:t>
      </w:r>
    </w:p>
    <w:p w14:paraId="397E3499" w14:textId="77777777" w:rsidR="00B12BA2" w:rsidRPr="007D6A3A" w:rsidRDefault="00B12BA2" w:rsidP="00B12BA2">
      <w:pPr>
        <w:pStyle w:val="ListParagraph"/>
        <w:ind w:left="360"/>
        <w:jc w:val="both"/>
        <w:rPr>
          <w:rFonts w:asciiTheme="minorHAnsi" w:hAnsiTheme="minorHAnsi" w:cstheme="minorHAnsi"/>
          <w:sz w:val="22"/>
          <w:szCs w:val="22"/>
        </w:rPr>
      </w:pPr>
    </w:p>
    <w:p w14:paraId="634650FD" w14:textId="3A67B1B5" w:rsidR="000652DC" w:rsidRPr="00B12BA2" w:rsidRDefault="00B12BA2" w:rsidP="00B12BA2">
      <w:pPr>
        <w:pStyle w:val="ListParagraph"/>
        <w:ind w:left="360"/>
        <w:jc w:val="both"/>
        <w:rPr>
          <w:rFonts w:asciiTheme="minorHAnsi" w:hAnsiTheme="minorHAnsi" w:cstheme="minorHAnsi"/>
          <w:sz w:val="22"/>
          <w:szCs w:val="22"/>
        </w:rPr>
      </w:pPr>
      <w:r w:rsidRPr="007D6A3A">
        <w:rPr>
          <w:rFonts w:asciiTheme="minorHAnsi" w:hAnsiTheme="minorHAnsi" w:cstheme="minorHAnsi"/>
          <w:sz w:val="22"/>
          <w:szCs w:val="22"/>
        </w:rPr>
        <w:t>Any and all items that are made by Huawei Technology Company, ZTE Corporation, Hytera Communications Corporation, Hangzhou Hikvision Digital Technology Company, Dahua Technology Company will not be accepted. If quotes include items from these entities, please note that they will be deemed not technically responsive and excluded from competition.”</w:t>
      </w:r>
    </w:p>
    <w:p w14:paraId="142F97A1" w14:textId="77777777" w:rsidR="000652DC" w:rsidRPr="007D6A3A" w:rsidRDefault="000652DC" w:rsidP="00EC5781">
      <w:pPr>
        <w:pStyle w:val="ListParagraph"/>
        <w:ind w:left="360"/>
        <w:jc w:val="both"/>
        <w:rPr>
          <w:rFonts w:asciiTheme="minorHAnsi" w:hAnsiTheme="minorHAnsi" w:cstheme="minorHAnsi"/>
          <w:sz w:val="22"/>
          <w:szCs w:val="22"/>
        </w:rPr>
      </w:pPr>
    </w:p>
    <w:p w14:paraId="1139F151" w14:textId="4BEE6FE8" w:rsidR="003870ED"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Warranty</w:t>
      </w:r>
      <w:r w:rsidRPr="007D6A3A">
        <w:rPr>
          <w:rFonts w:asciiTheme="minorHAnsi" w:hAnsiTheme="minorHAnsi" w:cstheme="minorHAnsi"/>
        </w:rPr>
        <w:t>:</w:t>
      </w:r>
      <w:r w:rsidR="00B12BA2">
        <w:rPr>
          <w:rFonts w:asciiTheme="minorHAnsi" w:hAnsiTheme="minorHAnsi" w:cstheme="minorHAnsi"/>
        </w:rPr>
        <w:t xml:space="preserve"> </w:t>
      </w:r>
      <w:r w:rsidR="00B12BA2" w:rsidRPr="009732BB">
        <w:rPr>
          <w:rFonts w:cs="Arial"/>
        </w:rPr>
        <w:t xml:space="preserve">Warranty service and repair within the cooperating country is required for all commodities under this RFQ. The warranty coverage must be valid on all commodities for a minimum of </w:t>
      </w:r>
      <w:r w:rsidR="00B12BA2" w:rsidRPr="00FD0B3B">
        <w:rPr>
          <w:rFonts w:cs="Arial"/>
          <w:b/>
          <w:bCs/>
        </w:rPr>
        <w:t>(</w:t>
      </w:r>
      <w:r w:rsidR="00B12BA2">
        <w:rPr>
          <w:rFonts w:cs="Arial"/>
          <w:b/>
          <w:bCs/>
        </w:rPr>
        <w:t>1</w:t>
      </w:r>
      <w:r w:rsidR="00B12BA2" w:rsidRPr="00FD0B3B">
        <w:rPr>
          <w:rFonts w:cs="Arial"/>
          <w:b/>
          <w:bCs/>
        </w:rPr>
        <w:t>2) months</w:t>
      </w:r>
      <w:r w:rsidR="00B12BA2" w:rsidRPr="009732BB">
        <w:rPr>
          <w:rFonts w:cs="Arial"/>
        </w:rPr>
        <w:t xml:space="preserve"> </w:t>
      </w:r>
      <w:r w:rsidR="00B12BA2" w:rsidRPr="009732BB">
        <w:rPr>
          <w:rFonts w:asciiTheme="minorHAnsi" w:hAnsiTheme="minorHAnsi" w:cstheme="minorHAnsi"/>
        </w:rPr>
        <w:t>after delivery and acceptance of the commodities, unless otherwise specified in the technical specifications.  At the time that any commodity is transferred to the Government of Pakistan, the C</w:t>
      </w:r>
      <w:r w:rsidR="00B12BA2">
        <w:rPr>
          <w:rFonts w:asciiTheme="minorHAnsi" w:hAnsiTheme="minorHAnsi" w:cstheme="minorHAnsi"/>
        </w:rPr>
        <w:t xml:space="preserve">limate </w:t>
      </w:r>
      <w:r w:rsidR="00B12BA2" w:rsidRPr="009732BB">
        <w:rPr>
          <w:rFonts w:asciiTheme="minorHAnsi" w:hAnsiTheme="minorHAnsi" w:cstheme="minorHAnsi"/>
        </w:rPr>
        <w:t>S</w:t>
      </w:r>
      <w:r w:rsidR="00B12BA2">
        <w:rPr>
          <w:rFonts w:asciiTheme="minorHAnsi" w:hAnsiTheme="minorHAnsi" w:cstheme="minorHAnsi"/>
        </w:rPr>
        <w:t xml:space="preserve">mart </w:t>
      </w:r>
      <w:r w:rsidR="00B12BA2" w:rsidRPr="009732BB">
        <w:rPr>
          <w:rFonts w:asciiTheme="minorHAnsi" w:hAnsiTheme="minorHAnsi" w:cstheme="minorHAnsi"/>
        </w:rPr>
        <w:t>A</w:t>
      </w:r>
      <w:r w:rsidR="00B12BA2">
        <w:rPr>
          <w:rFonts w:asciiTheme="minorHAnsi" w:hAnsiTheme="minorHAnsi" w:cstheme="minorHAnsi"/>
        </w:rPr>
        <w:t>griculture Activity</w:t>
      </w:r>
      <w:r w:rsidR="00B12BA2" w:rsidRPr="009732BB">
        <w:rPr>
          <w:rFonts w:asciiTheme="minorHAnsi" w:hAnsiTheme="minorHAnsi" w:cstheme="minorHAnsi"/>
        </w:rPr>
        <w:t xml:space="preserve"> or another entity within the cooperating country, all rights to warranty support and service shall be transferred with the commodity to that entity’s end-user.</w:t>
      </w:r>
      <w:r w:rsidR="00B12BA2" w:rsidRPr="009732BB">
        <w:rPr>
          <w:rFonts w:ascii="Times New Roman" w:hAnsi="Times New Roman"/>
        </w:rPr>
        <w:t xml:space="preserve">  </w:t>
      </w:r>
    </w:p>
    <w:p w14:paraId="1139F152" w14:textId="77777777" w:rsidR="003870ED" w:rsidRPr="007D6A3A" w:rsidRDefault="003870ED" w:rsidP="00EC5781">
      <w:pPr>
        <w:pStyle w:val="ListParagraph"/>
        <w:ind w:left="360"/>
        <w:jc w:val="both"/>
        <w:rPr>
          <w:rFonts w:asciiTheme="minorHAnsi" w:hAnsiTheme="minorHAnsi" w:cstheme="minorHAnsi"/>
          <w:color w:val="000000"/>
          <w:sz w:val="22"/>
          <w:szCs w:val="22"/>
        </w:rPr>
      </w:pPr>
    </w:p>
    <w:p w14:paraId="7F74A7A3" w14:textId="56DD6643" w:rsidR="00E84C62" w:rsidRPr="007D6A3A" w:rsidRDefault="0037678C"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highlight w:val="lightGray"/>
        </w:rPr>
      </w:pPr>
      <w:r w:rsidRPr="007D6A3A">
        <w:rPr>
          <w:rFonts w:asciiTheme="minorHAnsi" w:hAnsiTheme="minorHAnsi" w:cstheme="minorHAnsi"/>
          <w:b/>
          <w:color w:val="000000"/>
          <w:u w:val="single"/>
        </w:rPr>
        <w:t xml:space="preserve">Taxes and </w:t>
      </w:r>
      <w:r w:rsidR="003870ED" w:rsidRPr="007D6A3A">
        <w:rPr>
          <w:rFonts w:asciiTheme="minorHAnsi" w:hAnsiTheme="minorHAnsi" w:cstheme="minorHAnsi"/>
          <w:b/>
          <w:color w:val="000000"/>
          <w:u w:val="single"/>
        </w:rPr>
        <w:t>VAT</w:t>
      </w:r>
      <w:r w:rsidR="003870ED" w:rsidRPr="007D6A3A">
        <w:rPr>
          <w:rFonts w:asciiTheme="minorHAnsi" w:hAnsiTheme="minorHAnsi" w:cstheme="minorHAnsi"/>
          <w:color w:val="000000"/>
        </w:rPr>
        <w:t>:</w:t>
      </w:r>
      <w:r w:rsidR="00204555" w:rsidRPr="007D6A3A">
        <w:rPr>
          <w:rFonts w:asciiTheme="minorHAnsi" w:hAnsiTheme="minorHAnsi" w:cstheme="minorHAnsi"/>
          <w:color w:val="000000"/>
        </w:rPr>
        <w:t xml:space="preserve"> </w:t>
      </w:r>
      <w:r w:rsidR="00E84C62" w:rsidRPr="007D6A3A">
        <w:rPr>
          <w:rFonts w:asciiTheme="minorHAnsi" w:hAnsiTheme="minorHAnsi" w:cstheme="minorHAnsi"/>
          <w:highlight w:val="lightGray"/>
        </w:rPr>
        <w:t xml:space="preserve"> </w:t>
      </w:r>
    </w:p>
    <w:p w14:paraId="1BE3D7A1" w14:textId="5B04AEB9" w:rsidR="0030782F" w:rsidRPr="007D6A3A" w:rsidRDefault="0030782F" w:rsidP="00EC5781">
      <w:pPr>
        <w:pStyle w:val="ListParagraph"/>
        <w:ind w:left="360"/>
        <w:jc w:val="both"/>
        <w:rPr>
          <w:rFonts w:asciiTheme="minorHAnsi" w:hAnsiTheme="minorHAnsi" w:cstheme="minorHAnsi"/>
          <w:sz w:val="22"/>
          <w:szCs w:val="22"/>
        </w:rPr>
      </w:pPr>
      <w:r w:rsidRPr="007D6A3A">
        <w:rPr>
          <w:rFonts w:asciiTheme="minorHAnsi" w:hAnsiTheme="minorHAnsi" w:cstheme="minorHAnsi"/>
          <w:sz w:val="22"/>
          <w:szCs w:val="22"/>
        </w:rPr>
        <w:t xml:space="preserve">The agreement under which this </w:t>
      </w:r>
      <w:r w:rsidR="00E84C62" w:rsidRPr="007D6A3A">
        <w:rPr>
          <w:rFonts w:asciiTheme="minorHAnsi" w:hAnsiTheme="minorHAnsi" w:cstheme="minorHAnsi"/>
          <w:sz w:val="22"/>
          <w:szCs w:val="22"/>
        </w:rPr>
        <w:t>procurement</w:t>
      </w:r>
      <w:r w:rsidRPr="007D6A3A">
        <w:rPr>
          <w:rFonts w:asciiTheme="minorHAnsi" w:hAnsiTheme="minorHAnsi" w:cstheme="minorHAnsi"/>
          <w:sz w:val="22"/>
          <w:szCs w:val="22"/>
        </w:rPr>
        <w:t xml:space="preserve"> is financed is not exempt from the payment of taxes,</w:t>
      </w:r>
      <w:r w:rsidR="00E84C62" w:rsidRPr="007D6A3A">
        <w:rPr>
          <w:rFonts w:asciiTheme="minorHAnsi" w:hAnsiTheme="minorHAnsi" w:cstheme="minorHAnsi"/>
          <w:sz w:val="22"/>
          <w:szCs w:val="22"/>
        </w:rPr>
        <w:t xml:space="preserve"> VAT,</w:t>
      </w:r>
      <w:r w:rsidRPr="007D6A3A">
        <w:rPr>
          <w:rFonts w:asciiTheme="minorHAnsi" w:hAnsiTheme="minorHAnsi" w:cstheme="minorHAnsi"/>
          <w:sz w:val="22"/>
          <w:szCs w:val="22"/>
        </w:rPr>
        <w:t xml:space="preserve"> tariffs, duties, or other levies imposed by any laws in effect in </w:t>
      </w:r>
      <w:r w:rsidR="00205CDC" w:rsidRPr="007D6A3A">
        <w:rPr>
          <w:rFonts w:asciiTheme="minorHAnsi" w:hAnsiTheme="minorHAnsi" w:cstheme="minorHAnsi"/>
          <w:sz w:val="22"/>
          <w:szCs w:val="22"/>
        </w:rPr>
        <w:t>Pakistan</w:t>
      </w:r>
      <w:r w:rsidRPr="007D6A3A">
        <w:rPr>
          <w:rFonts w:asciiTheme="minorHAnsi" w:hAnsiTheme="minorHAnsi" w:cstheme="minorHAnsi"/>
          <w:sz w:val="22"/>
          <w:szCs w:val="22"/>
        </w:rPr>
        <w:t xml:space="preserve">.  Therefore, </w:t>
      </w:r>
      <w:r w:rsidR="00E84C62" w:rsidRPr="007D6A3A">
        <w:rPr>
          <w:rFonts w:asciiTheme="minorHAnsi" w:hAnsiTheme="minorHAnsi" w:cstheme="minorHAnsi"/>
          <w:sz w:val="22"/>
          <w:szCs w:val="22"/>
        </w:rPr>
        <w:t>offerors must include</w:t>
      </w:r>
      <w:r w:rsidRPr="007D6A3A">
        <w:rPr>
          <w:rFonts w:asciiTheme="minorHAnsi" w:hAnsiTheme="minorHAnsi" w:cstheme="minorHAnsi"/>
          <w:sz w:val="22"/>
          <w:szCs w:val="22"/>
        </w:rPr>
        <w:t xml:space="preserve"> taxes</w:t>
      </w:r>
      <w:r w:rsidR="00E84C62" w:rsidRPr="007D6A3A">
        <w:rPr>
          <w:rFonts w:asciiTheme="minorHAnsi" w:hAnsiTheme="minorHAnsi" w:cstheme="minorHAnsi"/>
          <w:sz w:val="22"/>
          <w:szCs w:val="22"/>
        </w:rPr>
        <w:t>,</w:t>
      </w:r>
      <w:r w:rsidR="003D518D" w:rsidRPr="007D6A3A">
        <w:rPr>
          <w:rFonts w:asciiTheme="minorHAnsi" w:hAnsiTheme="minorHAnsi" w:cstheme="minorHAnsi"/>
          <w:sz w:val="22"/>
          <w:szCs w:val="22"/>
        </w:rPr>
        <w:t xml:space="preserve"> VAT,</w:t>
      </w:r>
      <w:r w:rsidR="00E84C62" w:rsidRPr="007D6A3A">
        <w:rPr>
          <w:rFonts w:asciiTheme="minorHAnsi" w:hAnsiTheme="minorHAnsi" w:cstheme="minorHAnsi"/>
          <w:sz w:val="22"/>
          <w:szCs w:val="22"/>
        </w:rPr>
        <w:t xml:space="preserve"> charges, tariffs, duties and levies</w:t>
      </w:r>
      <w:r w:rsidRPr="007D6A3A">
        <w:rPr>
          <w:rFonts w:asciiTheme="minorHAnsi" w:hAnsiTheme="minorHAnsi" w:cstheme="minorHAnsi"/>
          <w:sz w:val="22"/>
          <w:szCs w:val="22"/>
        </w:rPr>
        <w:t xml:space="preserve"> in accordance with the laws of </w:t>
      </w:r>
      <w:r w:rsidR="00205CDC" w:rsidRPr="007D6A3A">
        <w:rPr>
          <w:rFonts w:asciiTheme="minorHAnsi" w:hAnsiTheme="minorHAnsi" w:cstheme="minorHAnsi"/>
          <w:sz w:val="22"/>
          <w:szCs w:val="22"/>
        </w:rPr>
        <w:t>Pakistan</w:t>
      </w:r>
      <w:r w:rsidRPr="007D6A3A">
        <w:rPr>
          <w:rFonts w:asciiTheme="minorHAnsi" w:hAnsiTheme="minorHAnsi" w:cstheme="minorHAnsi"/>
          <w:sz w:val="22"/>
          <w:szCs w:val="22"/>
        </w:rPr>
        <w:t>.</w:t>
      </w:r>
    </w:p>
    <w:p w14:paraId="4849B5B1" w14:textId="2B6A0CFD" w:rsidR="0030782F" w:rsidRPr="007D6A3A" w:rsidRDefault="0030782F" w:rsidP="00EC5781">
      <w:pPr>
        <w:pStyle w:val="ListParagraph"/>
        <w:ind w:left="360"/>
        <w:jc w:val="both"/>
        <w:rPr>
          <w:rFonts w:asciiTheme="minorHAnsi" w:hAnsiTheme="minorHAnsi" w:cstheme="minorHAnsi"/>
          <w:sz w:val="22"/>
          <w:szCs w:val="22"/>
        </w:rPr>
      </w:pPr>
    </w:p>
    <w:p w14:paraId="489F7C28" w14:textId="4EECBE05" w:rsidR="00A96CCB" w:rsidRPr="007D6A3A" w:rsidRDefault="00A96CCB"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color w:val="000000"/>
          <w:u w:val="single"/>
        </w:rPr>
        <w:t xml:space="preserve">GST Compliance: </w:t>
      </w:r>
      <w:r w:rsidRPr="007D6A3A">
        <w:rPr>
          <w:rFonts w:asciiTheme="minorHAnsi" w:hAnsiTheme="minorHAnsi" w:cstheme="minorHAnsi"/>
        </w:rPr>
        <w:t xml:space="preserve">The project is eligible for a sales tax exemption. GST amount will be withheld, an exemption letter will be provided within </w:t>
      </w:r>
      <w:r w:rsidR="005F3110">
        <w:rPr>
          <w:rFonts w:asciiTheme="minorHAnsi" w:hAnsiTheme="minorHAnsi" w:cstheme="minorHAnsi"/>
        </w:rPr>
        <w:t>100</w:t>
      </w:r>
      <w:r w:rsidRPr="007D6A3A">
        <w:rPr>
          <w:rFonts w:asciiTheme="minorHAnsi" w:hAnsiTheme="minorHAnsi" w:cstheme="minorHAnsi"/>
        </w:rPr>
        <w:t xml:space="preserve"> days upon receipt of the invoice. If the exemption letter is not provided within this timeframe, the withheld GST amount will be paid upon </w:t>
      </w:r>
      <w:r w:rsidR="00CE514E">
        <w:rPr>
          <w:rFonts w:asciiTheme="minorHAnsi" w:hAnsiTheme="minorHAnsi" w:cstheme="minorHAnsi"/>
        </w:rPr>
        <w:t>receipt</w:t>
      </w:r>
      <w:r w:rsidR="003C7CDF">
        <w:rPr>
          <w:rFonts w:asciiTheme="minorHAnsi" w:hAnsiTheme="minorHAnsi" w:cstheme="minorHAnsi"/>
        </w:rPr>
        <w:t xml:space="preserve"> of GST </w:t>
      </w:r>
      <w:r w:rsidR="00A24ABF">
        <w:rPr>
          <w:rFonts w:asciiTheme="minorHAnsi" w:hAnsiTheme="minorHAnsi" w:cstheme="minorHAnsi"/>
        </w:rPr>
        <w:t xml:space="preserve">payment </w:t>
      </w:r>
      <w:r w:rsidR="002E11BA">
        <w:rPr>
          <w:rFonts w:asciiTheme="minorHAnsi" w:hAnsiTheme="minorHAnsi" w:cstheme="minorHAnsi"/>
        </w:rPr>
        <w:t>allowability</w:t>
      </w:r>
      <w:r w:rsidR="00A24ABF">
        <w:rPr>
          <w:rFonts w:asciiTheme="minorHAnsi" w:hAnsiTheme="minorHAnsi" w:cstheme="minorHAnsi"/>
        </w:rPr>
        <w:t xml:space="preserve"> from USAID</w:t>
      </w:r>
      <w:r w:rsidR="002E11BA">
        <w:rPr>
          <w:rFonts w:asciiTheme="minorHAnsi" w:hAnsiTheme="minorHAnsi" w:cstheme="minorHAnsi"/>
        </w:rPr>
        <w:t>.</w:t>
      </w:r>
    </w:p>
    <w:p w14:paraId="308A5D92" w14:textId="77777777" w:rsidR="00BB2005" w:rsidRPr="007D6A3A" w:rsidRDefault="00BB2005" w:rsidP="00EC5781">
      <w:pPr>
        <w:pStyle w:val="ListParagraph"/>
        <w:ind w:left="360"/>
        <w:jc w:val="both"/>
        <w:rPr>
          <w:rFonts w:asciiTheme="minorHAnsi" w:hAnsiTheme="minorHAnsi" w:cstheme="minorHAnsi"/>
          <w:sz w:val="22"/>
          <w:szCs w:val="22"/>
        </w:rPr>
      </w:pPr>
    </w:p>
    <w:p w14:paraId="29DC45A8" w14:textId="0B7837AC" w:rsidR="006C570A" w:rsidRPr="007D6A3A" w:rsidRDefault="00E023E1" w:rsidP="007C267D">
      <w:pPr>
        <w:pStyle w:val="ListParagraph"/>
        <w:numPr>
          <w:ilvl w:val="0"/>
          <w:numId w:val="3"/>
        </w:numPr>
        <w:tabs>
          <w:tab w:val="clear" w:pos="720"/>
          <w:tab w:val="num" w:pos="360"/>
        </w:tabs>
        <w:ind w:left="360"/>
        <w:jc w:val="both"/>
        <w:rPr>
          <w:rFonts w:asciiTheme="minorHAnsi" w:hAnsiTheme="minorHAnsi" w:cstheme="minorHAnsi"/>
          <w:sz w:val="22"/>
          <w:szCs w:val="22"/>
        </w:rPr>
      </w:pPr>
      <w:r w:rsidRPr="007D6A3A">
        <w:rPr>
          <w:rFonts w:asciiTheme="minorHAnsi" w:eastAsia="Calibri" w:hAnsiTheme="minorHAnsi" w:cstheme="minorHAnsi"/>
          <w:b/>
          <w:sz w:val="22"/>
          <w:szCs w:val="22"/>
          <w:u w:val="single"/>
        </w:rPr>
        <w:t>UEI</w:t>
      </w:r>
      <w:r w:rsidR="00BB2005" w:rsidRPr="007D6A3A">
        <w:rPr>
          <w:rFonts w:asciiTheme="minorHAnsi" w:eastAsia="Calibri" w:hAnsiTheme="minorHAnsi" w:cstheme="minorHAnsi"/>
          <w:b/>
          <w:sz w:val="22"/>
          <w:szCs w:val="22"/>
          <w:u w:val="single"/>
        </w:rPr>
        <w:t xml:space="preserve"> Number:</w:t>
      </w:r>
      <w:r w:rsidR="00BB2005" w:rsidRPr="007D6A3A">
        <w:rPr>
          <w:rFonts w:asciiTheme="minorHAnsi" w:hAnsiTheme="minorHAnsi" w:cstheme="minorHAnsi"/>
          <w:sz w:val="22"/>
          <w:szCs w:val="22"/>
        </w:rPr>
        <w:t xml:space="preserve"> </w:t>
      </w:r>
      <w:r w:rsidR="007C267D">
        <w:rPr>
          <w:rFonts w:asciiTheme="minorHAnsi" w:hAnsiTheme="minorHAnsi" w:cstheme="minorHAnsi"/>
          <w:sz w:val="22"/>
          <w:szCs w:val="22"/>
        </w:rPr>
        <w:t>N/A</w:t>
      </w:r>
    </w:p>
    <w:p w14:paraId="4ECC3213" w14:textId="77777777" w:rsidR="0030782F" w:rsidRPr="007D6A3A" w:rsidRDefault="0030782F" w:rsidP="00EC5781">
      <w:pPr>
        <w:pStyle w:val="ListParagraph"/>
        <w:ind w:left="360"/>
        <w:jc w:val="both"/>
        <w:rPr>
          <w:rFonts w:asciiTheme="minorHAnsi" w:hAnsiTheme="minorHAnsi" w:cstheme="minorHAnsi"/>
          <w:sz w:val="22"/>
          <w:szCs w:val="22"/>
        </w:rPr>
      </w:pPr>
    </w:p>
    <w:p w14:paraId="1139F155" w14:textId="2A5DB50D" w:rsidR="003870ED"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Eligibility</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By submitting an offer in response to this RFQ, the offeror certifies that it and its princip</w:t>
      </w:r>
      <w:r w:rsidR="00214F38" w:rsidRPr="007D6A3A">
        <w:rPr>
          <w:rFonts w:asciiTheme="minorHAnsi" w:hAnsiTheme="minorHAnsi" w:cstheme="minorHAnsi"/>
        </w:rPr>
        <w:t>a</w:t>
      </w:r>
      <w:r w:rsidRPr="007D6A3A">
        <w:rPr>
          <w:rFonts w:asciiTheme="minorHAnsi" w:hAnsiTheme="minorHAnsi" w:cstheme="minorHAnsi"/>
        </w:rPr>
        <w:t>l</w:t>
      </w:r>
      <w:r w:rsidR="00214F38" w:rsidRPr="007D6A3A">
        <w:rPr>
          <w:rFonts w:asciiTheme="minorHAnsi" w:hAnsiTheme="minorHAnsi" w:cstheme="minorHAnsi"/>
        </w:rPr>
        <w:t xml:space="preserve"> officers</w:t>
      </w:r>
      <w:r w:rsidRPr="007D6A3A">
        <w:rPr>
          <w:rFonts w:asciiTheme="minorHAnsi" w:hAnsiTheme="minorHAnsi" w:cstheme="minorHAnsi"/>
        </w:rPr>
        <w:t xml:space="preserve"> are not debarred, suspended, or otherwise considered ineligible </w:t>
      </w:r>
      <w:r w:rsidR="00DA7937" w:rsidRPr="007D6A3A">
        <w:rPr>
          <w:rFonts w:asciiTheme="minorHAnsi" w:hAnsiTheme="minorHAnsi" w:cstheme="minorHAnsi"/>
        </w:rPr>
        <w:t xml:space="preserve">for an award </w:t>
      </w:r>
      <w:r w:rsidRPr="007D6A3A">
        <w:rPr>
          <w:rFonts w:asciiTheme="minorHAnsi" w:hAnsiTheme="minorHAnsi" w:cstheme="minorHAnsi"/>
        </w:rPr>
        <w:t>by the U.S. Government.</w:t>
      </w:r>
      <w:r w:rsidR="00204555" w:rsidRPr="007D6A3A">
        <w:rPr>
          <w:rFonts w:asciiTheme="minorHAnsi" w:hAnsiTheme="minorHAnsi" w:cstheme="minorHAnsi"/>
        </w:rPr>
        <w:t xml:space="preserve"> </w:t>
      </w:r>
      <w:r w:rsidR="00026F00" w:rsidRPr="007D6A3A">
        <w:rPr>
          <w:rFonts w:asciiTheme="minorHAnsi" w:hAnsiTheme="minorHAnsi" w:cstheme="minorHAnsi"/>
        </w:rPr>
        <w:t>The Kaizen Company (Tetra Tech Inc. Subsidiary)</w:t>
      </w:r>
      <w:r w:rsidRPr="007D6A3A">
        <w:rPr>
          <w:rFonts w:asciiTheme="minorHAnsi" w:hAnsiTheme="minorHAnsi" w:cstheme="minorHAnsi"/>
        </w:rPr>
        <w:t xml:space="preserve"> will not award a contract to any firm that is debarred, suspended, or considered to be ineligible by the U.S. Government.</w:t>
      </w:r>
    </w:p>
    <w:p w14:paraId="1139F156" w14:textId="77777777" w:rsidR="003870ED" w:rsidRPr="007D6A3A" w:rsidRDefault="003870ED" w:rsidP="00EC5781">
      <w:pPr>
        <w:spacing w:after="0" w:line="240" w:lineRule="auto"/>
        <w:ind w:left="360"/>
        <w:jc w:val="both"/>
        <w:rPr>
          <w:rFonts w:asciiTheme="minorHAnsi" w:hAnsiTheme="minorHAnsi" w:cstheme="minorHAnsi"/>
          <w:b/>
          <w:u w:val="single"/>
        </w:rPr>
      </w:pPr>
    </w:p>
    <w:p w14:paraId="1139F157" w14:textId="55662FD3" w:rsidR="00B31CCA"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Evaluation and Award</w:t>
      </w:r>
      <w:r w:rsidRPr="007D6A3A">
        <w:rPr>
          <w:rFonts w:asciiTheme="minorHAnsi" w:hAnsiTheme="minorHAnsi" w:cstheme="minorHAnsi"/>
        </w:rPr>
        <w:t>:</w:t>
      </w:r>
    </w:p>
    <w:p w14:paraId="7D5742A0" w14:textId="77777777" w:rsidR="00BD76F2" w:rsidRPr="007D6A3A" w:rsidRDefault="00BD76F2" w:rsidP="00BD76F2">
      <w:pPr>
        <w:pStyle w:val="ListParagraph"/>
        <w:rPr>
          <w:rFonts w:asciiTheme="minorHAnsi" w:hAnsiTheme="minorHAnsi" w:cstheme="minorHAnsi"/>
        </w:rPr>
      </w:pPr>
    </w:p>
    <w:p w14:paraId="261E8EC1" w14:textId="1E25260D" w:rsidR="00BD76F2" w:rsidRPr="007D6A3A" w:rsidRDefault="00BD76F2" w:rsidP="00BD76F2">
      <w:pPr>
        <w:suppressAutoHyphens/>
        <w:spacing w:after="0" w:line="240" w:lineRule="auto"/>
        <w:ind w:left="360"/>
        <w:jc w:val="both"/>
        <w:rPr>
          <w:rFonts w:asciiTheme="minorHAnsi" w:hAnsiTheme="minorHAnsi" w:cstheme="minorHAnsi"/>
          <w:u w:val="single"/>
        </w:rPr>
      </w:pPr>
      <w:r w:rsidRPr="007D6A3A">
        <w:rPr>
          <w:rFonts w:asciiTheme="minorHAnsi" w:hAnsiTheme="minorHAnsi" w:cstheme="minorHAnsi"/>
          <w:u w:val="single"/>
        </w:rPr>
        <w:t xml:space="preserve">Pre-Selection Criteria: </w:t>
      </w:r>
    </w:p>
    <w:p w14:paraId="77F498C4" w14:textId="77777777" w:rsidR="00DB4F71" w:rsidRPr="007D6A3A" w:rsidRDefault="00DB4F71" w:rsidP="00DB4F71">
      <w:pPr>
        <w:pStyle w:val="ListParagraph"/>
        <w:rPr>
          <w:rFonts w:asciiTheme="minorHAnsi" w:hAnsiTheme="minorHAnsi" w:cstheme="minorHAnsi"/>
        </w:rPr>
      </w:pPr>
    </w:p>
    <w:p w14:paraId="2040883E" w14:textId="77777777" w:rsidR="00DB4F71" w:rsidRPr="003245A5" w:rsidRDefault="00DB4F71" w:rsidP="00DB4F71">
      <w:pPr>
        <w:numPr>
          <w:ilvl w:val="0"/>
          <w:numId w:val="13"/>
        </w:numPr>
        <w:suppressAutoHyphens/>
        <w:spacing w:after="0" w:line="240" w:lineRule="auto"/>
        <w:jc w:val="both"/>
        <w:rPr>
          <w:rFonts w:asciiTheme="minorHAnsi" w:hAnsiTheme="minorHAnsi" w:cstheme="minorHAnsi"/>
          <w:i/>
        </w:rPr>
      </w:pPr>
      <w:r w:rsidRPr="00DB4F71">
        <w:rPr>
          <w:rFonts w:asciiTheme="minorHAnsi" w:hAnsiTheme="minorHAnsi" w:cstheme="minorHAnsi"/>
          <w:iCs/>
        </w:rPr>
        <w:t xml:space="preserve">PASS/FAIL: Offeror must have valid NTN and STRN. </w:t>
      </w:r>
    </w:p>
    <w:p w14:paraId="4250CB2C" w14:textId="265336B2" w:rsidR="003245A5" w:rsidRPr="00120268" w:rsidRDefault="003245A5" w:rsidP="00DB4F71">
      <w:pPr>
        <w:numPr>
          <w:ilvl w:val="0"/>
          <w:numId w:val="13"/>
        </w:numPr>
        <w:suppressAutoHyphens/>
        <w:spacing w:after="0" w:line="240" w:lineRule="auto"/>
        <w:jc w:val="both"/>
        <w:rPr>
          <w:rFonts w:asciiTheme="minorHAnsi" w:hAnsiTheme="minorHAnsi" w:cstheme="minorHAnsi"/>
          <w:i/>
        </w:rPr>
      </w:pPr>
      <w:r>
        <w:rPr>
          <w:rFonts w:asciiTheme="minorHAnsi" w:hAnsiTheme="minorHAnsi" w:cstheme="minorHAnsi"/>
          <w:iCs/>
        </w:rPr>
        <w:lastRenderedPageBreak/>
        <w:t xml:space="preserve">PASS/FAIL: </w:t>
      </w:r>
      <w:r w:rsidR="00FB18E4" w:rsidRPr="00FB18E4">
        <w:rPr>
          <w:rFonts w:asciiTheme="minorHAnsi" w:hAnsiTheme="minorHAnsi" w:cstheme="minorHAnsi"/>
          <w:iCs/>
        </w:rPr>
        <w:t>Four installation projects of a similar nature have been completed within the past three years. Four executed Purchase Orders (POs) or contracts are required.</w:t>
      </w:r>
    </w:p>
    <w:p w14:paraId="4BFB43ED" w14:textId="77777777" w:rsidR="00BE0CEB" w:rsidRPr="00DB4F71" w:rsidRDefault="00BE0CEB" w:rsidP="00BE0CEB">
      <w:pPr>
        <w:suppressAutoHyphens/>
        <w:spacing w:after="0" w:line="240" w:lineRule="auto"/>
        <w:ind w:left="2670"/>
        <w:jc w:val="both"/>
        <w:rPr>
          <w:rFonts w:asciiTheme="minorHAnsi" w:hAnsiTheme="minorHAnsi" w:cstheme="minorHAnsi"/>
          <w:iCs/>
        </w:rPr>
      </w:pPr>
    </w:p>
    <w:p w14:paraId="1139F158" w14:textId="5CA92FB0" w:rsidR="00B31CCA" w:rsidRDefault="0056352B" w:rsidP="006411AE">
      <w:pPr>
        <w:suppressAutoHyphens/>
        <w:spacing w:after="0" w:line="240" w:lineRule="auto"/>
        <w:ind w:left="360"/>
        <w:jc w:val="both"/>
        <w:rPr>
          <w:rFonts w:asciiTheme="minorHAnsi" w:hAnsiTheme="minorHAnsi" w:cstheme="minorHAnsi"/>
          <w:bCs/>
          <w:i/>
          <w:iCs/>
        </w:rPr>
      </w:pPr>
      <w:r w:rsidRPr="0056352B">
        <w:rPr>
          <w:rFonts w:asciiTheme="minorHAnsi" w:hAnsiTheme="minorHAnsi" w:cstheme="minorHAnsi"/>
          <w:bCs/>
          <w:i/>
          <w:iCs/>
        </w:rPr>
        <w:t>Offeror’s meeting the PASS/Fail will be evaluated on below criteria.</w:t>
      </w:r>
    </w:p>
    <w:p w14:paraId="71D34524" w14:textId="77777777" w:rsidR="004C75F6" w:rsidRDefault="004C75F6" w:rsidP="006411AE">
      <w:pPr>
        <w:suppressAutoHyphens/>
        <w:spacing w:after="0" w:line="240" w:lineRule="auto"/>
        <w:ind w:left="360"/>
        <w:jc w:val="both"/>
        <w:rPr>
          <w:rFonts w:asciiTheme="minorHAnsi" w:hAnsiTheme="minorHAnsi" w:cstheme="minorHAnsi"/>
          <w:bCs/>
          <w:i/>
          <w:iCs/>
        </w:rPr>
      </w:pPr>
    </w:p>
    <w:p w14:paraId="1139F159" w14:textId="43949674" w:rsidR="00B31CCA" w:rsidRPr="007D6A3A" w:rsidRDefault="00B661DF"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 xml:space="preserve">The award will be made to a responsible offeror whose offer follows the RFQ instructions, meets the eligibility requirements </w:t>
      </w:r>
      <w:r w:rsidR="00B31CCA" w:rsidRPr="007D6A3A">
        <w:rPr>
          <w:rFonts w:asciiTheme="minorHAnsi" w:hAnsiTheme="minorHAnsi" w:cstheme="minorHAnsi"/>
        </w:rPr>
        <w:t>me</w:t>
      </w:r>
      <w:r w:rsidR="003870ED" w:rsidRPr="007D6A3A">
        <w:rPr>
          <w:rFonts w:asciiTheme="minorHAnsi" w:hAnsiTheme="minorHAnsi" w:cstheme="minorHAnsi"/>
        </w:rPr>
        <w:t xml:space="preserve">ets or exceeds the minimum required technical specifications, and is judged to be the best value based on a lowest-price, </w:t>
      </w:r>
      <w:r w:rsidR="00324412" w:rsidRPr="007D6A3A">
        <w:rPr>
          <w:rFonts w:asciiTheme="minorHAnsi" w:hAnsiTheme="minorHAnsi" w:cstheme="minorHAnsi"/>
        </w:rPr>
        <w:t>technically acceptable</w:t>
      </w:r>
      <w:r w:rsidR="003870ED" w:rsidRPr="007D6A3A">
        <w:rPr>
          <w:rFonts w:asciiTheme="minorHAnsi" w:hAnsiTheme="minorHAnsi" w:cstheme="minorHAnsi"/>
        </w:rPr>
        <w:t xml:space="preserve"> basis</w:t>
      </w:r>
      <w:r w:rsidR="00B31CCA" w:rsidRPr="007D6A3A">
        <w:rPr>
          <w:rFonts w:asciiTheme="minorHAnsi" w:hAnsiTheme="minorHAnsi" w:cstheme="minorHAnsi"/>
        </w:rPr>
        <w:t>.</w:t>
      </w:r>
      <w:r w:rsidR="005527CE" w:rsidRPr="007D6A3A">
        <w:rPr>
          <w:rFonts w:asciiTheme="minorHAnsi" w:hAnsiTheme="minorHAnsi" w:cstheme="minorHAnsi"/>
        </w:rPr>
        <w:t xml:space="preserve"> </w:t>
      </w:r>
    </w:p>
    <w:p w14:paraId="600F5532" w14:textId="77777777" w:rsidR="00E84C62" w:rsidRPr="007D6A3A" w:rsidRDefault="00E84C62" w:rsidP="00EC5781">
      <w:pPr>
        <w:pStyle w:val="ListParagraph"/>
        <w:ind w:left="360"/>
        <w:jc w:val="both"/>
        <w:rPr>
          <w:rFonts w:asciiTheme="minorHAnsi" w:eastAsia="Calibri" w:hAnsiTheme="minorHAnsi" w:cstheme="minorHAnsi"/>
          <w:sz w:val="22"/>
          <w:szCs w:val="22"/>
        </w:rPr>
      </w:pPr>
    </w:p>
    <w:p w14:paraId="1139F161" w14:textId="3E2C177A" w:rsidR="00214F38" w:rsidRPr="007D6A3A" w:rsidRDefault="00214F38" w:rsidP="00EC5781">
      <w:pPr>
        <w:pStyle w:val="ListParagraph"/>
        <w:ind w:left="360"/>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Please note that if there are significant deficiencies regarding responsiveness to the requirements of this RFQ, an offer may be deemed “non-responsive” and thereby disqualified from consideration.</w:t>
      </w:r>
      <w:r w:rsidR="00204555" w:rsidRPr="007D6A3A">
        <w:rPr>
          <w:rFonts w:asciiTheme="minorHAnsi" w:eastAsia="Calibri" w:hAnsiTheme="minorHAnsi" w:cstheme="minorHAnsi"/>
          <w:sz w:val="22"/>
          <w:szCs w:val="22"/>
        </w:rPr>
        <w:t xml:space="preserve"> </w:t>
      </w:r>
      <w:r w:rsidR="00026F00" w:rsidRPr="007D6A3A">
        <w:rPr>
          <w:rFonts w:asciiTheme="minorHAnsi" w:eastAsia="Calibri" w:hAnsiTheme="minorHAnsi" w:cstheme="minorHAnsi"/>
          <w:sz w:val="22"/>
          <w:szCs w:val="22"/>
        </w:rPr>
        <w:t xml:space="preserve">The </w:t>
      </w:r>
      <w:r w:rsidR="00435EDA" w:rsidRPr="007D6A3A">
        <w:rPr>
          <w:rFonts w:asciiTheme="minorHAnsi" w:eastAsia="Calibri" w:hAnsiTheme="minorHAnsi" w:cstheme="minorHAnsi"/>
          <w:sz w:val="22"/>
          <w:szCs w:val="22"/>
        </w:rPr>
        <w:t xml:space="preserve">company </w:t>
      </w:r>
      <w:r w:rsidR="00DC014B" w:rsidRPr="007D6A3A">
        <w:rPr>
          <w:rFonts w:asciiTheme="minorHAnsi" w:eastAsia="Calibri" w:hAnsiTheme="minorHAnsi" w:cstheme="minorHAnsi"/>
          <w:sz w:val="22"/>
          <w:szCs w:val="22"/>
        </w:rPr>
        <w:t>reserves the right to waive immaterial deficiencies at its discretion.</w:t>
      </w:r>
    </w:p>
    <w:p w14:paraId="1139F162" w14:textId="77777777" w:rsidR="00214F38" w:rsidRPr="007D6A3A" w:rsidRDefault="00214F38" w:rsidP="00EC5781">
      <w:pPr>
        <w:pStyle w:val="ListParagraph"/>
        <w:ind w:left="360"/>
        <w:jc w:val="both"/>
        <w:rPr>
          <w:rFonts w:asciiTheme="minorHAnsi" w:eastAsia="Calibri" w:hAnsiTheme="minorHAnsi" w:cstheme="minorHAnsi"/>
          <w:sz w:val="22"/>
          <w:szCs w:val="22"/>
        </w:rPr>
      </w:pPr>
    </w:p>
    <w:p w14:paraId="1139F163" w14:textId="6D5A251E" w:rsidR="0068191B" w:rsidRPr="007D6A3A" w:rsidRDefault="001E38F3" w:rsidP="00EC5781">
      <w:pPr>
        <w:pStyle w:val="ListParagraph"/>
        <w:ind w:left="360"/>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Best-offer quotations are requested.</w:t>
      </w:r>
      <w:r w:rsidR="00204555" w:rsidRPr="007D6A3A">
        <w:rPr>
          <w:rFonts w:asciiTheme="minorHAnsi" w:eastAsia="Calibri" w:hAnsiTheme="minorHAnsi" w:cstheme="minorHAnsi"/>
          <w:sz w:val="22"/>
          <w:szCs w:val="22"/>
        </w:rPr>
        <w:t xml:space="preserve"> </w:t>
      </w:r>
      <w:r w:rsidR="0068191B" w:rsidRPr="007D6A3A">
        <w:rPr>
          <w:rFonts w:asciiTheme="minorHAnsi" w:eastAsia="Calibri" w:hAnsiTheme="minorHAnsi" w:cstheme="minorHAnsi"/>
          <w:sz w:val="22"/>
          <w:szCs w:val="22"/>
        </w:rPr>
        <w:t xml:space="preserve">It is anticipated that </w:t>
      </w:r>
      <w:r w:rsidR="00664C2A" w:rsidRPr="007D6A3A">
        <w:rPr>
          <w:rFonts w:asciiTheme="minorHAnsi" w:eastAsia="Calibri" w:hAnsiTheme="minorHAnsi" w:cstheme="minorHAnsi"/>
          <w:sz w:val="22"/>
          <w:szCs w:val="22"/>
        </w:rPr>
        <w:t>the award</w:t>
      </w:r>
      <w:r w:rsidR="0068191B" w:rsidRPr="007D6A3A">
        <w:rPr>
          <w:rFonts w:asciiTheme="minorHAnsi" w:eastAsia="Calibri" w:hAnsiTheme="minorHAnsi" w:cstheme="minorHAnsi"/>
          <w:sz w:val="22"/>
          <w:szCs w:val="22"/>
        </w:rPr>
        <w:t xml:space="preserve"> </w:t>
      </w:r>
      <w:r w:rsidRPr="007D6A3A">
        <w:rPr>
          <w:rFonts w:asciiTheme="minorHAnsi" w:eastAsia="Calibri" w:hAnsiTheme="minorHAnsi" w:cstheme="minorHAnsi"/>
          <w:sz w:val="22"/>
          <w:szCs w:val="22"/>
        </w:rPr>
        <w:t>will be made solely on the basis of these original quotations.</w:t>
      </w:r>
      <w:r w:rsidR="00204555" w:rsidRPr="007D6A3A">
        <w:rPr>
          <w:rFonts w:asciiTheme="minorHAnsi" w:eastAsia="Calibri" w:hAnsiTheme="minorHAnsi" w:cstheme="minorHAnsi"/>
          <w:sz w:val="22"/>
          <w:szCs w:val="22"/>
        </w:rPr>
        <w:t xml:space="preserve"> </w:t>
      </w:r>
      <w:r w:rsidRPr="007D6A3A">
        <w:rPr>
          <w:rFonts w:asciiTheme="minorHAnsi" w:eastAsia="Calibri" w:hAnsiTheme="minorHAnsi" w:cstheme="minorHAnsi"/>
          <w:sz w:val="22"/>
          <w:szCs w:val="22"/>
        </w:rPr>
        <w:t xml:space="preserve">However, </w:t>
      </w:r>
      <w:r w:rsidR="004E237C" w:rsidRPr="007D6A3A">
        <w:rPr>
          <w:rFonts w:asciiTheme="minorHAnsi" w:eastAsia="Calibri" w:hAnsiTheme="minorHAnsi" w:cstheme="minorHAnsi"/>
          <w:sz w:val="22"/>
          <w:szCs w:val="22"/>
        </w:rPr>
        <w:t>the company</w:t>
      </w:r>
      <w:r w:rsidRPr="007D6A3A">
        <w:rPr>
          <w:rFonts w:asciiTheme="minorHAnsi" w:eastAsia="Calibri" w:hAnsiTheme="minorHAnsi" w:cstheme="minorHAnsi"/>
          <w:sz w:val="22"/>
          <w:szCs w:val="22"/>
        </w:rPr>
        <w:t xml:space="preserve"> reserves the right to </w:t>
      </w:r>
      <w:r w:rsidR="0068191B" w:rsidRPr="007D6A3A">
        <w:rPr>
          <w:rFonts w:asciiTheme="minorHAnsi" w:eastAsia="Calibri" w:hAnsiTheme="minorHAnsi" w:cstheme="minorHAnsi"/>
          <w:sz w:val="22"/>
          <w:szCs w:val="22"/>
        </w:rPr>
        <w:t>conduct any of the following:</w:t>
      </w:r>
    </w:p>
    <w:p w14:paraId="5B662785" w14:textId="77777777" w:rsidR="00696369" w:rsidRPr="007D6A3A" w:rsidRDefault="00696369" w:rsidP="00EC5781">
      <w:pPr>
        <w:pStyle w:val="ListParagraph"/>
        <w:ind w:left="360"/>
        <w:jc w:val="both"/>
        <w:rPr>
          <w:rFonts w:asciiTheme="minorHAnsi" w:eastAsia="Calibri" w:hAnsiTheme="minorHAnsi" w:cstheme="minorHAnsi"/>
          <w:sz w:val="22"/>
          <w:szCs w:val="22"/>
        </w:rPr>
      </w:pPr>
    </w:p>
    <w:p w14:paraId="1139F164" w14:textId="4C0800BA" w:rsidR="0068191B" w:rsidRPr="007D6A3A" w:rsidRDefault="00026F00" w:rsidP="00EC5781">
      <w:pPr>
        <w:pStyle w:val="ListParagraph"/>
        <w:numPr>
          <w:ilvl w:val="0"/>
          <w:numId w:val="9"/>
        </w:numPr>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 xml:space="preserve">The </w:t>
      </w:r>
      <w:r w:rsidR="006C438F" w:rsidRPr="007D6A3A">
        <w:rPr>
          <w:rFonts w:asciiTheme="minorHAnsi" w:eastAsia="Calibri" w:hAnsiTheme="minorHAnsi" w:cstheme="minorHAnsi"/>
          <w:sz w:val="22"/>
          <w:szCs w:val="22"/>
        </w:rPr>
        <w:t>company</w:t>
      </w:r>
      <w:r w:rsidR="0068191B" w:rsidRPr="007D6A3A">
        <w:rPr>
          <w:rFonts w:asciiTheme="minorHAnsi" w:eastAsia="Calibri" w:hAnsiTheme="minorHAnsi" w:cstheme="minorHAnsi"/>
          <w:sz w:val="22"/>
          <w:szCs w:val="22"/>
        </w:rPr>
        <w:t xml:space="preserve"> may c</w:t>
      </w:r>
      <w:r w:rsidR="001E38F3" w:rsidRPr="007D6A3A">
        <w:rPr>
          <w:rFonts w:asciiTheme="minorHAnsi" w:eastAsia="Calibri" w:hAnsiTheme="minorHAnsi" w:cstheme="minorHAnsi"/>
          <w:sz w:val="22"/>
          <w:szCs w:val="22"/>
        </w:rPr>
        <w:t>onduct negotiations</w:t>
      </w:r>
      <w:r w:rsidR="0068191B" w:rsidRPr="007D6A3A">
        <w:rPr>
          <w:rFonts w:asciiTheme="minorHAnsi" w:eastAsia="Calibri" w:hAnsiTheme="minorHAnsi" w:cstheme="minorHAnsi"/>
          <w:sz w:val="22"/>
          <w:szCs w:val="22"/>
        </w:rPr>
        <w:t xml:space="preserve"> with</w:t>
      </w:r>
      <w:r w:rsidR="001E38F3" w:rsidRPr="007D6A3A">
        <w:rPr>
          <w:rFonts w:asciiTheme="minorHAnsi" w:eastAsia="Calibri" w:hAnsiTheme="minorHAnsi" w:cstheme="minorHAnsi"/>
          <w:sz w:val="22"/>
          <w:szCs w:val="22"/>
        </w:rPr>
        <w:t xml:space="preserve"> and/or request clarifications </w:t>
      </w:r>
      <w:r w:rsidR="0068191B" w:rsidRPr="007D6A3A">
        <w:rPr>
          <w:rFonts w:asciiTheme="minorHAnsi" w:eastAsia="Calibri" w:hAnsiTheme="minorHAnsi" w:cstheme="minorHAnsi"/>
          <w:sz w:val="22"/>
          <w:szCs w:val="22"/>
        </w:rPr>
        <w:t xml:space="preserve">from any offeror </w:t>
      </w:r>
      <w:r w:rsidR="001E38F3" w:rsidRPr="007D6A3A">
        <w:rPr>
          <w:rFonts w:asciiTheme="minorHAnsi" w:eastAsia="Calibri" w:hAnsiTheme="minorHAnsi" w:cstheme="minorHAnsi"/>
          <w:sz w:val="22"/>
          <w:szCs w:val="22"/>
        </w:rPr>
        <w:t xml:space="preserve">prior to </w:t>
      </w:r>
      <w:r w:rsidR="00845606" w:rsidRPr="007D6A3A">
        <w:rPr>
          <w:rFonts w:asciiTheme="minorHAnsi" w:eastAsia="Calibri" w:hAnsiTheme="minorHAnsi" w:cstheme="minorHAnsi"/>
          <w:sz w:val="22"/>
          <w:szCs w:val="22"/>
        </w:rPr>
        <w:t>award</w:t>
      </w:r>
      <w:r w:rsidR="001E38F3" w:rsidRPr="007D6A3A">
        <w:rPr>
          <w:rFonts w:asciiTheme="minorHAnsi" w:eastAsia="Calibri" w:hAnsiTheme="minorHAnsi" w:cstheme="minorHAnsi"/>
          <w:sz w:val="22"/>
          <w:szCs w:val="22"/>
        </w:rPr>
        <w:t>.</w:t>
      </w:r>
    </w:p>
    <w:p w14:paraId="1139F165" w14:textId="75042B10" w:rsidR="003870ED" w:rsidRPr="007D6A3A" w:rsidRDefault="0068191B" w:rsidP="00EC5781">
      <w:pPr>
        <w:pStyle w:val="ListParagraph"/>
        <w:numPr>
          <w:ilvl w:val="0"/>
          <w:numId w:val="9"/>
        </w:numPr>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 xml:space="preserve">While preference will be given to offerors who can address the full technical requirements of this RFQ, </w:t>
      </w:r>
      <w:r w:rsidR="00A37284" w:rsidRPr="007D6A3A">
        <w:rPr>
          <w:rFonts w:asciiTheme="minorHAnsi" w:eastAsia="Calibri" w:hAnsiTheme="minorHAnsi" w:cstheme="minorHAnsi"/>
          <w:sz w:val="22"/>
          <w:szCs w:val="22"/>
        </w:rPr>
        <w:t xml:space="preserve">the </w:t>
      </w:r>
      <w:r w:rsidR="00195816" w:rsidRPr="007D6A3A">
        <w:rPr>
          <w:rFonts w:asciiTheme="minorHAnsi" w:eastAsia="Calibri" w:hAnsiTheme="minorHAnsi" w:cstheme="minorHAnsi"/>
          <w:sz w:val="22"/>
          <w:szCs w:val="22"/>
        </w:rPr>
        <w:t>company</w:t>
      </w:r>
      <w:r w:rsidRPr="007D6A3A">
        <w:rPr>
          <w:rFonts w:asciiTheme="minorHAnsi" w:eastAsia="Calibri" w:hAnsiTheme="minorHAnsi" w:cstheme="minorHAnsi"/>
          <w:sz w:val="22"/>
          <w:szCs w:val="22"/>
        </w:rPr>
        <w:t xml:space="preserve"> may i</w:t>
      </w:r>
      <w:r w:rsidR="003870ED" w:rsidRPr="007D6A3A">
        <w:rPr>
          <w:rFonts w:asciiTheme="minorHAnsi" w:hAnsiTheme="minorHAnsi" w:cstheme="minorHAnsi"/>
          <w:sz w:val="22"/>
          <w:szCs w:val="22"/>
        </w:rPr>
        <w:t xml:space="preserve">ssue </w:t>
      </w:r>
      <w:r w:rsidR="00AD201D" w:rsidRPr="007D6A3A">
        <w:rPr>
          <w:rFonts w:asciiTheme="minorHAnsi" w:hAnsiTheme="minorHAnsi" w:cstheme="minorHAnsi"/>
          <w:sz w:val="22"/>
          <w:szCs w:val="22"/>
        </w:rPr>
        <w:t>a partial award</w:t>
      </w:r>
      <w:r w:rsidR="003870ED" w:rsidRPr="007D6A3A">
        <w:rPr>
          <w:rFonts w:asciiTheme="minorHAnsi" w:hAnsiTheme="minorHAnsi" w:cstheme="minorHAnsi"/>
          <w:sz w:val="22"/>
          <w:szCs w:val="22"/>
        </w:rPr>
        <w:t xml:space="preserve"> or split the award among various suppliers, if in the best interest of the </w:t>
      </w:r>
      <w:r w:rsidR="00C4583A" w:rsidRPr="00B355B1">
        <w:rPr>
          <w:rFonts w:asciiTheme="minorHAnsi" w:hAnsiTheme="minorHAnsi" w:cstheme="minorHAnsi"/>
          <w:sz w:val="22"/>
          <w:szCs w:val="22"/>
        </w:rPr>
        <w:t>Climate Smart Agriculture</w:t>
      </w:r>
      <w:r w:rsidR="00C4583A" w:rsidRPr="009209A4">
        <w:rPr>
          <w:rFonts w:asciiTheme="minorHAnsi" w:hAnsiTheme="minorHAnsi" w:cstheme="minorHAnsi"/>
          <w:sz w:val="22"/>
          <w:szCs w:val="22"/>
        </w:rPr>
        <w:t xml:space="preserve"> </w:t>
      </w:r>
      <w:r w:rsidR="000342D9">
        <w:rPr>
          <w:rFonts w:asciiTheme="minorHAnsi" w:hAnsiTheme="minorHAnsi" w:cstheme="minorHAnsi"/>
          <w:sz w:val="22"/>
          <w:szCs w:val="22"/>
        </w:rPr>
        <w:t>Activity</w:t>
      </w:r>
      <w:r w:rsidR="003870ED" w:rsidRPr="007D6A3A">
        <w:rPr>
          <w:rFonts w:asciiTheme="minorHAnsi" w:hAnsiTheme="minorHAnsi" w:cstheme="minorHAnsi"/>
          <w:sz w:val="22"/>
          <w:szCs w:val="22"/>
        </w:rPr>
        <w:t xml:space="preserve">. </w:t>
      </w:r>
    </w:p>
    <w:p w14:paraId="1139F166" w14:textId="6A44A4FA" w:rsidR="0068191B" w:rsidRPr="007D6A3A" w:rsidRDefault="00026F00" w:rsidP="00EC5781">
      <w:pPr>
        <w:pStyle w:val="ListParagraph"/>
        <w:numPr>
          <w:ilvl w:val="0"/>
          <w:numId w:val="9"/>
        </w:numPr>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 xml:space="preserve">The </w:t>
      </w:r>
      <w:r w:rsidR="008A7632" w:rsidRPr="007D6A3A">
        <w:rPr>
          <w:rFonts w:asciiTheme="minorHAnsi" w:eastAsia="Calibri" w:hAnsiTheme="minorHAnsi" w:cstheme="minorHAnsi"/>
          <w:sz w:val="22"/>
          <w:szCs w:val="22"/>
        </w:rPr>
        <w:t>company</w:t>
      </w:r>
      <w:r w:rsidR="0068191B" w:rsidRPr="007D6A3A">
        <w:rPr>
          <w:rFonts w:asciiTheme="minorHAnsi" w:eastAsia="Calibri" w:hAnsiTheme="minorHAnsi" w:cstheme="minorHAnsi"/>
          <w:sz w:val="22"/>
          <w:szCs w:val="22"/>
        </w:rPr>
        <w:t xml:space="preserve"> may </w:t>
      </w:r>
      <w:r w:rsidR="0068191B" w:rsidRPr="007D6A3A">
        <w:rPr>
          <w:rFonts w:asciiTheme="minorHAnsi" w:hAnsiTheme="minorHAnsi" w:cstheme="minorHAnsi"/>
          <w:sz w:val="22"/>
          <w:szCs w:val="22"/>
        </w:rPr>
        <w:t>cancel this RFQ at any time.</w:t>
      </w:r>
    </w:p>
    <w:p w14:paraId="1139F167" w14:textId="77777777" w:rsidR="00214F38" w:rsidRPr="007D6A3A" w:rsidRDefault="00214F38" w:rsidP="00EC5781">
      <w:pPr>
        <w:suppressAutoHyphens/>
        <w:spacing w:after="0" w:line="240" w:lineRule="auto"/>
        <w:ind w:left="360"/>
        <w:jc w:val="both"/>
        <w:rPr>
          <w:rFonts w:asciiTheme="minorHAnsi" w:hAnsiTheme="minorHAnsi" w:cstheme="minorHAnsi"/>
        </w:rPr>
      </w:pPr>
    </w:p>
    <w:p w14:paraId="1139F168" w14:textId="374C9E94" w:rsidR="00214F38" w:rsidRPr="007D6A3A" w:rsidRDefault="00214F38" w:rsidP="00EC5781">
      <w:pPr>
        <w:pStyle w:val="ListParagraph"/>
        <w:ind w:left="360"/>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 xml:space="preserve">Please note that in submitting a response to this RFQ, the offeror understands that USAID is not a party to this solicitation and the offeror agrees that any protest hereunder must be presented—in writing with full explanations—to </w:t>
      </w:r>
      <w:r w:rsidR="00F06E5E" w:rsidRPr="007D6A3A">
        <w:rPr>
          <w:rFonts w:asciiTheme="minorHAnsi" w:hAnsiTheme="minorHAnsi" w:cstheme="minorHAnsi"/>
          <w:sz w:val="22"/>
          <w:szCs w:val="22"/>
        </w:rPr>
        <w:t xml:space="preserve">the </w:t>
      </w:r>
      <w:r w:rsidR="00C4583A" w:rsidRPr="00B355B1">
        <w:rPr>
          <w:rFonts w:asciiTheme="minorHAnsi" w:hAnsiTheme="minorHAnsi" w:cstheme="minorHAnsi"/>
          <w:sz w:val="22"/>
          <w:szCs w:val="22"/>
        </w:rPr>
        <w:t xml:space="preserve">Climate Smart </w:t>
      </w:r>
      <w:r w:rsidR="00EE4282" w:rsidRPr="00B355B1">
        <w:rPr>
          <w:rFonts w:asciiTheme="minorHAnsi" w:hAnsiTheme="minorHAnsi" w:cstheme="minorHAnsi"/>
          <w:sz w:val="22"/>
          <w:szCs w:val="22"/>
        </w:rPr>
        <w:t>Agriculture</w:t>
      </w:r>
      <w:r w:rsidR="00EE4282">
        <w:rPr>
          <w:rFonts w:asciiTheme="minorHAnsi" w:hAnsiTheme="minorHAnsi" w:cstheme="minorHAnsi"/>
          <w:sz w:val="22"/>
          <w:szCs w:val="22"/>
        </w:rPr>
        <w:t xml:space="preserve"> Activity</w:t>
      </w:r>
      <w:r w:rsidR="003D286E">
        <w:rPr>
          <w:rFonts w:asciiTheme="minorHAnsi" w:hAnsiTheme="minorHAnsi" w:cstheme="minorHAnsi"/>
          <w:sz w:val="22"/>
          <w:szCs w:val="22"/>
        </w:rPr>
        <w:t xml:space="preserve"> </w:t>
      </w:r>
      <w:r w:rsidRPr="007D6A3A">
        <w:rPr>
          <w:rFonts w:asciiTheme="minorHAnsi" w:eastAsia="Calibri" w:hAnsiTheme="minorHAnsi" w:cstheme="minorHAnsi"/>
          <w:sz w:val="22"/>
          <w:szCs w:val="22"/>
        </w:rPr>
        <w:t xml:space="preserve">for consideration, as USAID will not consider protests </w:t>
      </w:r>
      <w:r w:rsidR="003935AA" w:rsidRPr="007D6A3A">
        <w:rPr>
          <w:rFonts w:asciiTheme="minorHAnsi" w:eastAsia="Calibri" w:hAnsiTheme="minorHAnsi" w:cstheme="minorHAnsi"/>
          <w:sz w:val="22"/>
          <w:szCs w:val="22"/>
        </w:rPr>
        <w:t>regarding</w:t>
      </w:r>
      <w:r w:rsidRPr="007D6A3A">
        <w:rPr>
          <w:rFonts w:asciiTheme="minorHAnsi" w:eastAsia="Calibri" w:hAnsiTheme="minorHAnsi" w:cstheme="minorHAnsi"/>
          <w:sz w:val="22"/>
          <w:szCs w:val="22"/>
        </w:rPr>
        <w:t xml:space="preserve"> </w:t>
      </w:r>
      <w:r w:rsidR="003935AA" w:rsidRPr="007D6A3A">
        <w:rPr>
          <w:rFonts w:asciiTheme="minorHAnsi" w:eastAsia="Calibri" w:hAnsiTheme="minorHAnsi" w:cstheme="minorHAnsi"/>
          <w:sz w:val="22"/>
          <w:szCs w:val="22"/>
        </w:rPr>
        <w:t>procurements carried out by implementing partners</w:t>
      </w:r>
      <w:r w:rsidRPr="007D6A3A">
        <w:rPr>
          <w:rFonts w:asciiTheme="minorHAnsi" w:eastAsia="Calibri" w:hAnsiTheme="minorHAnsi" w:cstheme="minorHAnsi"/>
          <w:sz w:val="22"/>
          <w:szCs w:val="22"/>
        </w:rPr>
        <w:t>.</w:t>
      </w:r>
      <w:r w:rsidR="00204555" w:rsidRPr="007D6A3A">
        <w:rPr>
          <w:rFonts w:asciiTheme="minorHAnsi" w:eastAsia="Calibri" w:hAnsiTheme="minorHAnsi" w:cstheme="minorHAnsi"/>
          <w:sz w:val="22"/>
          <w:szCs w:val="22"/>
        </w:rPr>
        <w:t xml:space="preserve"> </w:t>
      </w:r>
      <w:r w:rsidR="00026F00" w:rsidRPr="007D6A3A">
        <w:rPr>
          <w:rFonts w:asciiTheme="minorHAnsi" w:eastAsia="Calibri" w:hAnsiTheme="minorHAnsi" w:cstheme="minorHAnsi"/>
          <w:sz w:val="22"/>
          <w:szCs w:val="22"/>
        </w:rPr>
        <w:t>The Kaizen Company (</w:t>
      </w:r>
      <w:r w:rsidR="003265CD">
        <w:rPr>
          <w:rFonts w:asciiTheme="minorHAnsi" w:eastAsia="Calibri" w:hAnsiTheme="minorHAnsi" w:cstheme="minorHAnsi"/>
          <w:sz w:val="22"/>
          <w:szCs w:val="22"/>
        </w:rPr>
        <w:t xml:space="preserve">A </w:t>
      </w:r>
      <w:r w:rsidR="00026F00" w:rsidRPr="007D6A3A">
        <w:rPr>
          <w:rFonts w:asciiTheme="minorHAnsi" w:eastAsia="Calibri" w:hAnsiTheme="minorHAnsi" w:cstheme="minorHAnsi"/>
          <w:sz w:val="22"/>
          <w:szCs w:val="22"/>
        </w:rPr>
        <w:t xml:space="preserve">Tetra Tech </w:t>
      </w:r>
      <w:r w:rsidR="003265CD">
        <w:rPr>
          <w:rFonts w:asciiTheme="minorHAnsi" w:eastAsia="Calibri" w:hAnsiTheme="minorHAnsi" w:cstheme="minorHAnsi"/>
          <w:sz w:val="22"/>
          <w:szCs w:val="22"/>
        </w:rPr>
        <w:t>Company</w:t>
      </w:r>
      <w:r w:rsidR="00026F00" w:rsidRPr="007D6A3A">
        <w:rPr>
          <w:rFonts w:asciiTheme="minorHAnsi" w:eastAsia="Calibri" w:hAnsiTheme="minorHAnsi" w:cstheme="minorHAnsi"/>
          <w:sz w:val="22"/>
          <w:szCs w:val="22"/>
        </w:rPr>
        <w:t>)</w:t>
      </w:r>
      <w:r w:rsidRPr="007D6A3A">
        <w:rPr>
          <w:rFonts w:asciiTheme="minorHAnsi" w:eastAsia="Calibri" w:hAnsiTheme="minorHAnsi" w:cstheme="minorHAnsi"/>
          <w:sz w:val="22"/>
          <w:szCs w:val="22"/>
        </w:rPr>
        <w:t>, at its sole discretion, will make a final decision on the protest for this procurement.</w:t>
      </w:r>
    </w:p>
    <w:p w14:paraId="1139F169" w14:textId="77777777" w:rsidR="003870ED" w:rsidRPr="007D6A3A" w:rsidRDefault="003870ED" w:rsidP="00EC5781">
      <w:pPr>
        <w:spacing w:after="0" w:line="240" w:lineRule="auto"/>
        <w:ind w:left="360"/>
        <w:jc w:val="both"/>
        <w:rPr>
          <w:rFonts w:asciiTheme="minorHAnsi" w:hAnsiTheme="minorHAnsi" w:cstheme="minorHAnsi"/>
          <w:u w:val="single"/>
        </w:rPr>
      </w:pPr>
    </w:p>
    <w:p w14:paraId="1139F16A" w14:textId="1CA19EFD" w:rsidR="003870ED"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Terms and Conditions</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This is a Request for Quotations only.</w:t>
      </w:r>
      <w:r w:rsidR="00204555" w:rsidRPr="007D6A3A">
        <w:rPr>
          <w:rFonts w:asciiTheme="minorHAnsi" w:hAnsiTheme="minorHAnsi" w:cstheme="minorHAnsi"/>
        </w:rPr>
        <w:t xml:space="preserve"> </w:t>
      </w:r>
      <w:r w:rsidRPr="007D6A3A">
        <w:rPr>
          <w:rFonts w:asciiTheme="minorHAnsi" w:hAnsiTheme="minorHAnsi" w:cstheme="minorHAnsi"/>
        </w:rPr>
        <w:t xml:space="preserve">Issuance of this RFQ does not in any way </w:t>
      </w:r>
      <w:r w:rsidR="009F4A0B" w:rsidRPr="007D6A3A">
        <w:rPr>
          <w:rFonts w:asciiTheme="minorHAnsi" w:hAnsiTheme="minorHAnsi" w:cstheme="minorHAnsi"/>
        </w:rPr>
        <w:t>oblige</w:t>
      </w:r>
      <w:r w:rsidR="00742A52" w:rsidRPr="007D6A3A">
        <w:rPr>
          <w:rFonts w:asciiTheme="minorHAnsi" w:hAnsiTheme="minorHAnsi" w:cstheme="minorHAnsi"/>
        </w:rPr>
        <w:t xml:space="preserve"> the </w:t>
      </w:r>
      <w:r w:rsidR="00716E79" w:rsidRPr="007D6A3A">
        <w:rPr>
          <w:rFonts w:asciiTheme="minorHAnsi" w:hAnsiTheme="minorHAnsi" w:cstheme="minorHAnsi"/>
        </w:rPr>
        <w:t>company</w:t>
      </w:r>
      <w:r w:rsidRPr="007D6A3A">
        <w:rPr>
          <w:rFonts w:asciiTheme="minorHAnsi" w:hAnsiTheme="minorHAnsi" w:cstheme="minorHAnsi"/>
        </w:rPr>
        <w:t xml:space="preserve">, the </w:t>
      </w:r>
      <w:r w:rsidR="00C4583A" w:rsidRPr="00B355B1">
        <w:rPr>
          <w:rFonts w:asciiTheme="minorHAnsi" w:hAnsiTheme="minorHAnsi" w:cstheme="minorHAnsi"/>
        </w:rPr>
        <w:t xml:space="preserve">Climate Smart </w:t>
      </w:r>
      <w:r w:rsidR="00EE4282" w:rsidRPr="00B355B1">
        <w:rPr>
          <w:rFonts w:asciiTheme="minorHAnsi" w:hAnsiTheme="minorHAnsi" w:cstheme="minorHAnsi"/>
        </w:rPr>
        <w:t>Agriculture</w:t>
      </w:r>
      <w:r w:rsidR="001F034F">
        <w:rPr>
          <w:rFonts w:asciiTheme="minorHAnsi" w:hAnsiTheme="minorHAnsi" w:cstheme="minorHAnsi"/>
        </w:rPr>
        <w:t xml:space="preserve"> Activity</w:t>
      </w:r>
      <w:r w:rsidR="00EE4282" w:rsidRPr="009209A4">
        <w:rPr>
          <w:rFonts w:asciiTheme="minorHAnsi" w:hAnsiTheme="minorHAnsi" w:cstheme="minorHAnsi"/>
        </w:rPr>
        <w:t>,</w:t>
      </w:r>
      <w:r w:rsidRPr="007D6A3A">
        <w:rPr>
          <w:rFonts w:asciiTheme="minorHAnsi" w:hAnsiTheme="minorHAnsi" w:cstheme="minorHAnsi"/>
        </w:rPr>
        <w:t xml:space="preserve"> or USAID to </w:t>
      </w:r>
      <w:r w:rsidR="003935AA" w:rsidRPr="007D6A3A">
        <w:rPr>
          <w:rFonts w:asciiTheme="minorHAnsi" w:hAnsiTheme="minorHAnsi" w:cstheme="minorHAnsi"/>
        </w:rPr>
        <w:t xml:space="preserve">make an </w:t>
      </w:r>
      <w:r w:rsidRPr="007D6A3A">
        <w:rPr>
          <w:rFonts w:asciiTheme="minorHAnsi" w:hAnsiTheme="minorHAnsi" w:cstheme="minorHAnsi"/>
        </w:rPr>
        <w:t xml:space="preserve">award </w:t>
      </w:r>
      <w:r w:rsidR="001E38F3" w:rsidRPr="007D6A3A">
        <w:rPr>
          <w:rFonts w:asciiTheme="minorHAnsi" w:hAnsiTheme="minorHAnsi" w:cstheme="minorHAnsi"/>
        </w:rPr>
        <w:t>or</w:t>
      </w:r>
      <w:r w:rsidRPr="007D6A3A">
        <w:rPr>
          <w:rFonts w:asciiTheme="minorHAnsi" w:hAnsiTheme="minorHAnsi" w:cstheme="minorHAnsi"/>
        </w:rPr>
        <w:t xml:space="preserve"> pay for costs incurred by potential offerors in the preparation and submission of an offer.</w:t>
      </w:r>
      <w:r w:rsidR="00204555" w:rsidRPr="007D6A3A">
        <w:rPr>
          <w:rFonts w:asciiTheme="minorHAnsi" w:hAnsiTheme="minorHAnsi" w:cstheme="minorHAnsi"/>
        </w:rPr>
        <w:t xml:space="preserve"> </w:t>
      </w:r>
    </w:p>
    <w:p w14:paraId="1139F16B" w14:textId="77777777" w:rsidR="003870ED" w:rsidRPr="007D6A3A" w:rsidRDefault="003870ED" w:rsidP="00EC5781">
      <w:pPr>
        <w:spacing w:after="0" w:line="240" w:lineRule="auto"/>
        <w:ind w:left="360"/>
        <w:jc w:val="both"/>
        <w:rPr>
          <w:rFonts w:asciiTheme="minorHAnsi" w:hAnsiTheme="minorHAnsi" w:cstheme="minorHAnsi"/>
        </w:rPr>
      </w:pPr>
    </w:p>
    <w:p w14:paraId="1139F16C" w14:textId="48ED9C28" w:rsidR="00571BA5" w:rsidRPr="007D6A3A" w:rsidRDefault="003870ED" w:rsidP="00EC5781">
      <w:pPr>
        <w:spacing w:after="0" w:line="240" w:lineRule="auto"/>
        <w:ind w:left="360"/>
        <w:jc w:val="both"/>
        <w:rPr>
          <w:rFonts w:asciiTheme="minorHAnsi" w:hAnsiTheme="minorHAnsi" w:cstheme="minorHAnsi"/>
        </w:rPr>
      </w:pPr>
      <w:r w:rsidRPr="007D6A3A">
        <w:rPr>
          <w:rFonts w:asciiTheme="minorHAnsi" w:hAnsiTheme="minorHAnsi" w:cstheme="minorHAnsi"/>
        </w:rPr>
        <w:t xml:space="preserve">This solicitation is subject to </w:t>
      </w:r>
      <w:r w:rsidR="006F22DC" w:rsidRPr="007D6A3A">
        <w:rPr>
          <w:rFonts w:asciiTheme="minorHAnsi" w:hAnsiTheme="minorHAnsi" w:cstheme="minorHAnsi"/>
        </w:rPr>
        <w:t>the company’s</w:t>
      </w:r>
      <w:r w:rsidRPr="007D6A3A">
        <w:rPr>
          <w:rFonts w:asciiTheme="minorHAnsi" w:hAnsiTheme="minorHAnsi" w:cstheme="minorHAnsi"/>
        </w:rPr>
        <w:t xml:space="preserve"> standard terms and cond</w:t>
      </w:r>
      <w:r w:rsidR="00F06E5E" w:rsidRPr="007D6A3A">
        <w:rPr>
          <w:rFonts w:asciiTheme="minorHAnsi" w:hAnsiTheme="minorHAnsi" w:cstheme="minorHAnsi"/>
        </w:rPr>
        <w:t>itions.</w:t>
      </w:r>
      <w:r w:rsidR="00204555" w:rsidRPr="007D6A3A">
        <w:rPr>
          <w:rFonts w:asciiTheme="minorHAnsi" w:hAnsiTheme="minorHAnsi" w:cstheme="minorHAnsi"/>
        </w:rPr>
        <w:t xml:space="preserve"> </w:t>
      </w:r>
      <w:r w:rsidR="00F06E5E" w:rsidRPr="007D6A3A">
        <w:rPr>
          <w:rFonts w:asciiTheme="minorHAnsi" w:hAnsiTheme="minorHAnsi" w:cstheme="minorHAnsi"/>
        </w:rPr>
        <w:t xml:space="preserve">Any resultant award </w:t>
      </w:r>
      <w:r w:rsidRPr="007D6A3A">
        <w:rPr>
          <w:rFonts w:asciiTheme="minorHAnsi" w:hAnsiTheme="minorHAnsi" w:cstheme="minorHAnsi"/>
        </w:rPr>
        <w:t xml:space="preserve">will be governed </w:t>
      </w:r>
      <w:r w:rsidR="001E38F3" w:rsidRPr="007D6A3A">
        <w:rPr>
          <w:rFonts w:asciiTheme="minorHAnsi" w:hAnsiTheme="minorHAnsi" w:cstheme="minorHAnsi"/>
        </w:rPr>
        <w:t xml:space="preserve">by these terms and conditions; a </w:t>
      </w:r>
      <w:r w:rsidR="00571BA5" w:rsidRPr="007D6A3A">
        <w:rPr>
          <w:rFonts w:asciiTheme="minorHAnsi" w:hAnsiTheme="minorHAnsi" w:cstheme="minorHAnsi"/>
        </w:rPr>
        <w:t>copy of the full terms and conditions is available upon request.</w:t>
      </w:r>
      <w:r w:rsidR="00204555" w:rsidRPr="007D6A3A">
        <w:rPr>
          <w:rFonts w:asciiTheme="minorHAnsi" w:hAnsiTheme="minorHAnsi" w:cstheme="minorHAnsi"/>
        </w:rPr>
        <w:t xml:space="preserve"> </w:t>
      </w:r>
      <w:r w:rsidRPr="007D6A3A">
        <w:rPr>
          <w:rFonts w:asciiTheme="minorHAnsi" w:hAnsiTheme="minorHAnsi" w:cstheme="minorHAnsi"/>
        </w:rPr>
        <w:t xml:space="preserve">Please note </w:t>
      </w:r>
      <w:r w:rsidR="00571BA5" w:rsidRPr="007D6A3A">
        <w:rPr>
          <w:rFonts w:asciiTheme="minorHAnsi" w:hAnsiTheme="minorHAnsi" w:cstheme="minorHAnsi"/>
        </w:rPr>
        <w:t>the following terms and conditions will apply:</w:t>
      </w:r>
    </w:p>
    <w:p w14:paraId="6F9B26E3" w14:textId="77777777" w:rsidR="009801A8" w:rsidRPr="007D6A3A" w:rsidRDefault="009801A8" w:rsidP="00EC5781">
      <w:pPr>
        <w:spacing w:after="0" w:line="240" w:lineRule="auto"/>
        <w:ind w:left="360"/>
        <w:jc w:val="both"/>
        <w:rPr>
          <w:rFonts w:asciiTheme="minorHAnsi" w:hAnsiTheme="minorHAnsi" w:cstheme="minorHAnsi"/>
        </w:rPr>
      </w:pPr>
    </w:p>
    <w:p w14:paraId="1139F16D" w14:textId="74C42884" w:rsidR="003870ED" w:rsidRPr="007D6A3A" w:rsidRDefault="00026F00" w:rsidP="00EC5781">
      <w:pPr>
        <w:numPr>
          <w:ilvl w:val="0"/>
          <w:numId w:val="4"/>
        </w:numPr>
        <w:spacing w:after="0" w:line="240" w:lineRule="auto"/>
        <w:jc w:val="both"/>
        <w:rPr>
          <w:rFonts w:asciiTheme="minorHAnsi" w:hAnsiTheme="minorHAnsi" w:cstheme="minorHAnsi"/>
          <w:b/>
          <w:u w:val="single"/>
        </w:rPr>
      </w:pPr>
      <w:r w:rsidRPr="007D6A3A">
        <w:rPr>
          <w:rFonts w:asciiTheme="minorHAnsi" w:hAnsiTheme="minorHAnsi" w:cstheme="minorHAnsi"/>
        </w:rPr>
        <w:t xml:space="preserve">The </w:t>
      </w:r>
      <w:r w:rsidR="009801A8" w:rsidRPr="007D6A3A">
        <w:rPr>
          <w:rFonts w:asciiTheme="minorHAnsi" w:hAnsiTheme="minorHAnsi" w:cstheme="minorHAnsi"/>
        </w:rPr>
        <w:t>company’s</w:t>
      </w:r>
      <w:r w:rsidR="00571BA5" w:rsidRPr="007D6A3A">
        <w:rPr>
          <w:rFonts w:asciiTheme="minorHAnsi" w:hAnsiTheme="minorHAnsi" w:cstheme="minorHAnsi"/>
        </w:rPr>
        <w:t xml:space="preserve"> </w:t>
      </w:r>
      <w:r w:rsidR="003870ED" w:rsidRPr="007D6A3A">
        <w:rPr>
          <w:rFonts w:asciiTheme="minorHAnsi" w:hAnsiTheme="minorHAnsi" w:cstheme="minorHAnsi"/>
        </w:rPr>
        <w:t>standard payment terms are net 30 days after receipt and acceptance of any commodities</w:t>
      </w:r>
      <w:r w:rsidR="00571BA5" w:rsidRPr="007D6A3A">
        <w:rPr>
          <w:rFonts w:asciiTheme="minorHAnsi" w:hAnsiTheme="minorHAnsi" w:cstheme="minorHAnsi"/>
        </w:rPr>
        <w:t xml:space="preserve"> or </w:t>
      </w:r>
      <w:r w:rsidR="003870ED" w:rsidRPr="007D6A3A">
        <w:rPr>
          <w:rFonts w:asciiTheme="minorHAnsi" w:hAnsiTheme="minorHAnsi" w:cstheme="minorHAnsi"/>
        </w:rPr>
        <w:t>deliverables.</w:t>
      </w:r>
      <w:r w:rsidR="00204555" w:rsidRPr="007D6A3A">
        <w:rPr>
          <w:rFonts w:asciiTheme="minorHAnsi" w:hAnsiTheme="minorHAnsi" w:cstheme="minorHAnsi"/>
        </w:rPr>
        <w:t xml:space="preserve"> </w:t>
      </w:r>
      <w:r w:rsidR="00A573E0" w:rsidRPr="007D6A3A">
        <w:rPr>
          <w:rFonts w:asciiTheme="minorHAnsi" w:hAnsiTheme="minorHAnsi" w:cstheme="minorHAnsi"/>
        </w:rPr>
        <w:t>Payment will only be issued to the entity submitting the offer in response to this RFQ and identified in the resulting award; payment will not be issued to a third party.</w:t>
      </w:r>
    </w:p>
    <w:p w14:paraId="1139F16E" w14:textId="1DCFE3A3" w:rsidR="00571BA5" w:rsidRPr="007D6A3A" w:rsidRDefault="00571BA5"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rPr>
        <w:t xml:space="preserve">Any award resulting from this RFQ will be </w:t>
      </w:r>
      <w:r w:rsidR="00664C2A" w:rsidRPr="007D6A3A">
        <w:rPr>
          <w:rFonts w:asciiTheme="minorHAnsi" w:hAnsiTheme="minorHAnsi" w:cstheme="minorHAnsi"/>
        </w:rPr>
        <w:t>a firm</w:t>
      </w:r>
      <w:r w:rsidRPr="007D6A3A">
        <w:rPr>
          <w:rFonts w:asciiTheme="minorHAnsi" w:hAnsiTheme="minorHAnsi" w:cstheme="minorHAnsi"/>
        </w:rPr>
        <w:t xml:space="preserve"> fixed price, in the form of a </w:t>
      </w:r>
      <w:r w:rsidRPr="007D6A3A">
        <w:rPr>
          <w:rFonts w:asciiTheme="minorHAnsi" w:hAnsiTheme="minorHAnsi" w:cstheme="minorHAnsi"/>
          <w:highlight w:val="yellow"/>
        </w:rPr>
        <w:t>purchase order</w:t>
      </w:r>
      <w:r w:rsidRPr="007D6A3A">
        <w:rPr>
          <w:rFonts w:asciiTheme="minorHAnsi" w:hAnsiTheme="minorHAnsi" w:cstheme="minorHAnsi"/>
        </w:rPr>
        <w:t>.</w:t>
      </w:r>
    </w:p>
    <w:p w14:paraId="1139F16F" w14:textId="290F6CF6" w:rsidR="00571BA5" w:rsidRPr="007D6A3A" w:rsidRDefault="001747E2"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color w:val="000000"/>
        </w:rPr>
        <w:t xml:space="preserve">No commodities or </w:t>
      </w:r>
      <w:r w:rsidR="005527CE" w:rsidRPr="007D6A3A">
        <w:rPr>
          <w:rFonts w:asciiTheme="minorHAnsi" w:hAnsiTheme="minorHAnsi" w:cstheme="minorHAnsi"/>
          <w:color w:val="000000"/>
        </w:rPr>
        <w:t>services</w:t>
      </w:r>
      <w:r w:rsidR="005527CE" w:rsidRPr="007D6A3A">
        <w:rPr>
          <w:rFonts w:asciiTheme="minorHAnsi" w:hAnsiTheme="minorHAnsi" w:cstheme="minorHAnsi"/>
        </w:rPr>
        <w:t xml:space="preserve"> may be supplied that are manufactured or assembled in, shipped from, transported through, or otherwise involving </w:t>
      </w:r>
      <w:r w:rsidRPr="007D6A3A">
        <w:rPr>
          <w:rFonts w:asciiTheme="minorHAnsi" w:hAnsiTheme="minorHAnsi" w:cstheme="minorHAnsi"/>
        </w:rPr>
        <w:t>any of the following countries: Cuba, Iran, North Korea, Syria.</w:t>
      </w:r>
    </w:p>
    <w:p w14:paraId="1139F170" w14:textId="77777777" w:rsidR="00214F38" w:rsidRPr="007D6A3A" w:rsidRDefault="00214F38"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rPr>
        <w:t>Any international air or ocean transportation or shipping carried out under any award resulting from this RFQ must take place on U.S.-flag carriers/vessels.</w:t>
      </w:r>
    </w:p>
    <w:p w14:paraId="1139F171" w14:textId="77777777" w:rsidR="003870ED" w:rsidRPr="007D6A3A" w:rsidRDefault="001747E2"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rPr>
        <w:lastRenderedPageBreak/>
        <w:t>United States law prohibits transactions with, and the provision of resources and support to, individuals and organizations associated with terrorism. The supplier under any award resulting from this RFQ must ensure compliance with these laws.</w:t>
      </w:r>
    </w:p>
    <w:p w14:paraId="1139F172" w14:textId="00C1424B" w:rsidR="00337CA7" w:rsidRPr="007D6A3A" w:rsidRDefault="00337CA7"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rPr>
        <w:t xml:space="preserve">The title to any goods supplied under any </w:t>
      </w:r>
      <w:r w:rsidR="004647FF" w:rsidRPr="007D6A3A">
        <w:rPr>
          <w:rFonts w:asciiTheme="minorHAnsi" w:hAnsiTheme="minorHAnsi" w:cstheme="minorHAnsi"/>
        </w:rPr>
        <w:t>award</w:t>
      </w:r>
      <w:r w:rsidRPr="007D6A3A">
        <w:rPr>
          <w:rFonts w:asciiTheme="minorHAnsi" w:hAnsiTheme="minorHAnsi" w:cstheme="minorHAnsi"/>
        </w:rPr>
        <w:t xml:space="preserve"> resulting from this RFQ shall </w:t>
      </w:r>
      <w:r w:rsidR="00664C2A" w:rsidRPr="007D6A3A">
        <w:rPr>
          <w:rFonts w:asciiTheme="minorHAnsi" w:hAnsiTheme="minorHAnsi" w:cstheme="minorHAnsi"/>
        </w:rPr>
        <w:t>be passed</w:t>
      </w:r>
      <w:r w:rsidRPr="007D6A3A">
        <w:rPr>
          <w:rFonts w:asciiTheme="minorHAnsi" w:hAnsiTheme="minorHAnsi" w:cstheme="minorHAnsi"/>
        </w:rPr>
        <w:t xml:space="preserve"> to </w:t>
      </w:r>
      <w:r w:rsidR="005D7ED7" w:rsidRPr="007D6A3A">
        <w:rPr>
          <w:rFonts w:asciiTheme="minorHAnsi" w:hAnsiTheme="minorHAnsi" w:cstheme="minorHAnsi"/>
        </w:rPr>
        <w:t xml:space="preserve">the company </w:t>
      </w:r>
      <w:r w:rsidRPr="007D6A3A">
        <w:rPr>
          <w:rFonts w:asciiTheme="minorHAnsi" w:hAnsiTheme="minorHAnsi" w:cstheme="minorHAnsi"/>
        </w:rPr>
        <w:t>following delivery and acceptance of the goods by</w:t>
      </w:r>
      <w:r w:rsidR="00071752" w:rsidRPr="007D6A3A">
        <w:rPr>
          <w:rFonts w:asciiTheme="minorHAnsi" w:hAnsiTheme="minorHAnsi" w:cstheme="minorHAnsi"/>
        </w:rPr>
        <w:t xml:space="preserve"> </w:t>
      </w:r>
      <w:r w:rsidR="009F4A0B" w:rsidRPr="007D6A3A">
        <w:rPr>
          <w:rFonts w:asciiTheme="minorHAnsi" w:hAnsiTheme="minorHAnsi" w:cstheme="minorHAnsi"/>
        </w:rPr>
        <w:t>the company</w:t>
      </w:r>
      <w:r w:rsidRPr="007D6A3A">
        <w:rPr>
          <w:rFonts w:asciiTheme="minorHAnsi" w:hAnsiTheme="minorHAnsi" w:cstheme="minorHAnsi"/>
        </w:rPr>
        <w:t>.</w:t>
      </w:r>
      <w:r w:rsidR="00204555" w:rsidRPr="007D6A3A">
        <w:rPr>
          <w:rFonts w:asciiTheme="minorHAnsi" w:hAnsiTheme="minorHAnsi" w:cstheme="minorHAnsi"/>
        </w:rPr>
        <w:t xml:space="preserve"> </w:t>
      </w:r>
      <w:r w:rsidR="00DA7B54" w:rsidRPr="007D6A3A">
        <w:rPr>
          <w:rFonts w:asciiTheme="minorHAnsi" w:hAnsiTheme="minorHAnsi" w:cstheme="minorHAnsi"/>
        </w:rPr>
        <w:t>The risk</w:t>
      </w:r>
      <w:r w:rsidRPr="007D6A3A">
        <w:rPr>
          <w:rFonts w:asciiTheme="minorHAnsi" w:hAnsiTheme="minorHAnsi" w:cstheme="minorHAnsi"/>
        </w:rPr>
        <w:t xml:space="preserve"> of loss, injury, or destruction of the goods shall be borne by the offeror until title passes to</w:t>
      </w:r>
      <w:r w:rsidR="00071752" w:rsidRPr="007D6A3A">
        <w:rPr>
          <w:rFonts w:asciiTheme="minorHAnsi" w:hAnsiTheme="minorHAnsi" w:cstheme="minorHAnsi"/>
        </w:rPr>
        <w:t xml:space="preserve"> </w:t>
      </w:r>
      <w:r w:rsidR="00DA7B54" w:rsidRPr="007D6A3A">
        <w:rPr>
          <w:rFonts w:asciiTheme="minorHAnsi" w:hAnsiTheme="minorHAnsi" w:cstheme="minorHAnsi"/>
        </w:rPr>
        <w:t>c</w:t>
      </w:r>
      <w:r w:rsidR="00026F00" w:rsidRPr="007D6A3A">
        <w:rPr>
          <w:rFonts w:asciiTheme="minorHAnsi" w:hAnsiTheme="minorHAnsi" w:cstheme="minorHAnsi"/>
        </w:rPr>
        <w:t>ompany</w:t>
      </w:r>
      <w:r w:rsidRPr="007D6A3A">
        <w:rPr>
          <w:rFonts w:asciiTheme="minorHAnsi" w:hAnsiTheme="minorHAnsi" w:cstheme="minorHAnsi"/>
        </w:rPr>
        <w:t>.</w:t>
      </w:r>
    </w:p>
    <w:p w14:paraId="5539E6D8" w14:textId="77777777" w:rsidR="003D518D" w:rsidRDefault="003D518D" w:rsidP="00EC5781">
      <w:pPr>
        <w:spacing w:after="0" w:line="240" w:lineRule="auto"/>
        <w:jc w:val="both"/>
        <w:rPr>
          <w:rFonts w:asciiTheme="minorHAnsi" w:hAnsiTheme="minorHAnsi" w:cstheme="minorHAnsi"/>
        </w:rPr>
      </w:pPr>
    </w:p>
    <w:p w14:paraId="5817AAB7" w14:textId="77777777" w:rsidR="0073162C" w:rsidRDefault="0073162C" w:rsidP="00EC5781">
      <w:pPr>
        <w:spacing w:after="0" w:line="240" w:lineRule="auto"/>
        <w:jc w:val="both"/>
        <w:rPr>
          <w:rFonts w:asciiTheme="minorHAnsi" w:hAnsiTheme="minorHAnsi" w:cstheme="minorHAnsi"/>
        </w:rPr>
      </w:pPr>
    </w:p>
    <w:p w14:paraId="6D96938D" w14:textId="77777777" w:rsidR="0073162C" w:rsidRDefault="0073162C" w:rsidP="00EC5781">
      <w:pPr>
        <w:spacing w:after="0" w:line="240" w:lineRule="auto"/>
        <w:jc w:val="both"/>
        <w:rPr>
          <w:rFonts w:asciiTheme="minorHAnsi" w:hAnsiTheme="minorHAnsi" w:cstheme="minorHAnsi"/>
        </w:rPr>
      </w:pPr>
    </w:p>
    <w:p w14:paraId="68DEFE24" w14:textId="77777777" w:rsidR="0073162C" w:rsidRDefault="0073162C" w:rsidP="00EC5781">
      <w:pPr>
        <w:spacing w:after="0" w:line="240" w:lineRule="auto"/>
        <w:jc w:val="both"/>
        <w:rPr>
          <w:rFonts w:asciiTheme="minorHAnsi" w:hAnsiTheme="minorHAnsi" w:cstheme="minorHAnsi"/>
        </w:rPr>
      </w:pPr>
    </w:p>
    <w:p w14:paraId="2297066A" w14:textId="77777777" w:rsidR="0073162C" w:rsidRDefault="0073162C" w:rsidP="00EC5781">
      <w:pPr>
        <w:spacing w:after="0" w:line="240" w:lineRule="auto"/>
        <w:jc w:val="both"/>
        <w:rPr>
          <w:rFonts w:asciiTheme="minorHAnsi" w:hAnsiTheme="minorHAnsi" w:cstheme="minorHAnsi"/>
        </w:rPr>
      </w:pPr>
    </w:p>
    <w:p w14:paraId="55CB3FAC" w14:textId="77777777" w:rsidR="0073162C" w:rsidRDefault="0073162C" w:rsidP="00EC5781">
      <w:pPr>
        <w:spacing w:after="0" w:line="240" w:lineRule="auto"/>
        <w:jc w:val="both"/>
        <w:rPr>
          <w:rFonts w:asciiTheme="minorHAnsi" w:hAnsiTheme="minorHAnsi" w:cstheme="minorHAnsi"/>
        </w:rPr>
      </w:pPr>
    </w:p>
    <w:p w14:paraId="223D5331" w14:textId="77777777" w:rsidR="0073162C" w:rsidRDefault="0073162C" w:rsidP="00EC5781">
      <w:pPr>
        <w:spacing w:after="0" w:line="240" w:lineRule="auto"/>
        <w:jc w:val="both"/>
        <w:rPr>
          <w:rFonts w:asciiTheme="minorHAnsi" w:hAnsiTheme="minorHAnsi" w:cstheme="minorHAnsi"/>
        </w:rPr>
      </w:pPr>
    </w:p>
    <w:p w14:paraId="04A1AF1A" w14:textId="77777777" w:rsidR="0073162C" w:rsidRDefault="0073162C" w:rsidP="00EC5781">
      <w:pPr>
        <w:spacing w:after="0" w:line="240" w:lineRule="auto"/>
        <w:jc w:val="both"/>
        <w:rPr>
          <w:rFonts w:asciiTheme="minorHAnsi" w:hAnsiTheme="minorHAnsi" w:cstheme="minorHAnsi"/>
        </w:rPr>
      </w:pPr>
    </w:p>
    <w:p w14:paraId="77D8DAD2" w14:textId="77777777" w:rsidR="0073162C" w:rsidRDefault="0073162C" w:rsidP="00EC5781">
      <w:pPr>
        <w:spacing w:after="0" w:line="240" w:lineRule="auto"/>
        <w:jc w:val="both"/>
        <w:rPr>
          <w:rFonts w:asciiTheme="minorHAnsi" w:hAnsiTheme="minorHAnsi" w:cstheme="minorHAnsi"/>
        </w:rPr>
      </w:pPr>
    </w:p>
    <w:p w14:paraId="684763D1" w14:textId="77777777" w:rsidR="0073162C" w:rsidRDefault="0073162C" w:rsidP="00EC5781">
      <w:pPr>
        <w:spacing w:after="0" w:line="240" w:lineRule="auto"/>
        <w:jc w:val="both"/>
        <w:rPr>
          <w:rFonts w:asciiTheme="minorHAnsi" w:hAnsiTheme="minorHAnsi" w:cstheme="minorHAnsi"/>
        </w:rPr>
      </w:pPr>
    </w:p>
    <w:p w14:paraId="7D56415C" w14:textId="77777777" w:rsidR="0073162C" w:rsidRDefault="0073162C" w:rsidP="00EC5781">
      <w:pPr>
        <w:spacing w:after="0" w:line="240" w:lineRule="auto"/>
        <w:jc w:val="both"/>
        <w:rPr>
          <w:rFonts w:asciiTheme="minorHAnsi" w:hAnsiTheme="minorHAnsi" w:cstheme="minorHAnsi"/>
        </w:rPr>
      </w:pPr>
    </w:p>
    <w:p w14:paraId="00949AAC" w14:textId="77777777" w:rsidR="0073162C" w:rsidRDefault="0073162C" w:rsidP="00EC5781">
      <w:pPr>
        <w:spacing w:after="0" w:line="240" w:lineRule="auto"/>
        <w:jc w:val="both"/>
        <w:rPr>
          <w:rFonts w:asciiTheme="minorHAnsi" w:hAnsiTheme="minorHAnsi" w:cstheme="minorHAnsi"/>
        </w:rPr>
      </w:pPr>
    </w:p>
    <w:p w14:paraId="3BCEAD14" w14:textId="77777777" w:rsidR="0073162C" w:rsidRDefault="0073162C" w:rsidP="00EC5781">
      <w:pPr>
        <w:spacing w:after="0" w:line="240" w:lineRule="auto"/>
        <w:jc w:val="both"/>
        <w:rPr>
          <w:rFonts w:asciiTheme="minorHAnsi" w:hAnsiTheme="minorHAnsi" w:cstheme="minorHAnsi"/>
        </w:rPr>
      </w:pPr>
    </w:p>
    <w:p w14:paraId="686C22F4" w14:textId="77777777" w:rsidR="0073162C" w:rsidRDefault="0073162C" w:rsidP="00EC5781">
      <w:pPr>
        <w:spacing w:after="0" w:line="240" w:lineRule="auto"/>
        <w:jc w:val="both"/>
        <w:rPr>
          <w:rFonts w:asciiTheme="minorHAnsi" w:hAnsiTheme="minorHAnsi" w:cstheme="minorHAnsi"/>
        </w:rPr>
      </w:pPr>
    </w:p>
    <w:p w14:paraId="031FDC3B" w14:textId="77777777" w:rsidR="0073162C" w:rsidRDefault="0073162C" w:rsidP="00EC5781">
      <w:pPr>
        <w:spacing w:after="0" w:line="240" w:lineRule="auto"/>
        <w:jc w:val="both"/>
        <w:rPr>
          <w:rFonts w:asciiTheme="minorHAnsi" w:hAnsiTheme="minorHAnsi" w:cstheme="minorHAnsi"/>
        </w:rPr>
      </w:pPr>
    </w:p>
    <w:p w14:paraId="42FCCE2A" w14:textId="77777777" w:rsidR="0073162C" w:rsidRDefault="0073162C" w:rsidP="00EC5781">
      <w:pPr>
        <w:spacing w:after="0" w:line="240" w:lineRule="auto"/>
        <w:jc w:val="both"/>
        <w:rPr>
          <w:rFonts w:asciiTheme="minorHAnsi" w:hAnsiTheme="minorHAnsi" w:cstheme="minorHAnsi"/>
        </w:rPr>
      </w:pPr>
    </w:p>
    <w:p w14:paraId="342B6161" w14:textId="77777777" w:rsidR="0073162C" w:rsidRDefault="0073162C" w:rsidP="00EC5781">
      <w:pPr>
        <w:spacing w:after="0" w:line="240" w:lineRule="auto"/>
        <w:jc w:val="both"/>
        <w:rPr>
          <w:rFonts w:asciiTheme="minorHAnsi" w:hAnsiTheme="minorHAnsi" w:cstheme="minorHAnsi"/>
        </w:rPr>
      </w:pPr>
    </w:p>
    <w:p w14:paraId="5FEDF61C" w14:textId="77777777" w:rsidR="0073162C" w:rsidRDefault="0073162C" w:rsidP="00EC5781">
      <w:pPr>
        <w:spacing w:after="0" w:line="240" w:lineRule="auto"/>
        <w:jc w:val="both"/>
        <w:rPr>
          <w:rFonts w:asciiTheme="minorHAnsi" w:hAnsiTheme="minorHAnsi" w:cstheme="minorHAnsi"/>
        </w:rPr>
      </w:pPr>
    </w:p>
    <w:p w14:paraId="042433A0" w14:textId="77777777" w:rsidR="0073162C" w:rsidRDefault="0073162C" w:rsidP="00EC5781">
      <w:pPr>
        <w:spacing w:after="0" w:line="240" w:lineRule="auto"/>
        <w:jc w:val="both"/>
        <w:rPr>
          <w:rFonts w:asciiTheme="minorHAnsi" w:hAnsiTheme="minorHAnsi" w:cstheme="minorHAnsi"/>
        </w:rPr>
      </w:pPr>
    </w:p>
    <w:p w14:paraId="70BC03AA" w14:textId="77777777" w:rsidR="0073162C" w:rsidRDefault="0073162C" w:rsidP="00EC5781">
      <w:pPr>
        <w:spacing w:after="0" w:line="240" w:lineRule="auto"/>
        <w:jc w:val="both"/>
        <w:rPr>
          <w:rFonts w:asciiTheme="minorHAnsi" w:hAnsiTheme="minorHAnsi" w:cstheme="minorHAnsi"/>
        </w:rPr>
      </w:pPr>
    </w:p>
    <w:p w14:paraId="3D3BFC03" w14:textId="77777777" w:rsidR="0073162C" w:rsidRDefault="0073162C" w:rsidP="00EC5781">
      <w:pPr>
        <w:spacing w:after="0" w:line="240" w:lineRule="auto"/>
        <w:jc w:val="both"/>
        <w:rPr>
          <w:rFonts w:asciiTheme="minorHAnsi" w:hAnsiTheme="minorHAnsi" w:cstheme="minorHAnsi"/>
        </w:rPr>
      </w:pPr>
    </w:p>
    <w:p w14:paraId="471C0F08" w14:textId="77777777" w:rsidR="0073162C" w:rsidRDefault="0073162C" w:rsidP="00EC5781">
      <w:pPr>
        <w:spacing w:after="0" w:line="240" w:lineRule="auto"/>
        <w:jc w:val="both"/>
        <w:rPr>
          <w:rFonts w:asciiTheme="minorHAnsi" w:hAnsiTheme="minorHAnsi" w:cstheme="minorHAnsi"/>
        </w:rPr>
      </w:pPr>
    </w:p>
    <w:p w14:paraId="440F3E13" w14:textId="77777777" w:rsidR="0073162C" w:rsidRDefault="0073162C" w:rsidP="00EC5781">
      <w:pPr>
        <w:spacing w:after="0" w:line="240" w:lineRule="auto"/>
        <w:jc w:val="both"/>
        <w:rPr>
          <w:rFonts w:asciiTheme="minorHAnsi" w:hAnsiTheme="minorHAnsi" w:cstheme="minorHAnsi"/>
        </w:rPr>
      </w:pPr>
    </w:p>
    <w:p w14:paraId="357434CD" w14:textId="77777777" w:rsidR="0073162C" w:rsidRDefault="0073162C" w:rsidP="00EC5781">
      <w:pPr>
        <w:spacing w:after="0" w:line="240" w:lineRule="auto"/>
        <w:jc w:val="both"/>
        <w:rPr>
          <w:rFonts w:asciiTheme="minorHAnsi" w:hAnsiTheme="minorHAnsi" w:cstheme="minorHAnsi"/>
        </w:rPr>
      </w:pPr>
    </w:p>
    <w:p w14:paraId="0061EAEE" w14:textId="77777777" w:rsidR="0073162C" w:rsidRDefault="0073162C" w:rsidP="00EC5781">
      <w:pPr>
        <w:spacing w:after="0" w:line="240" w:lineRule="auto"/>
        <w:jc w:val="both"/>
        <w:rPr>
          <w:rFonts w:asciiTheme="minorHAnsi" w:hAnsiTheme="minorHAnsi" w:cstheme="minorHAnsi"/>
        </w:rPr>
      </w:pPr>
    </w:p>
    <w:p w14:paraId="533C6E01" w14:textId="77777777" w:rsidR="0073162C" w:rsidRDefault="0073162C" w:rsidP="00EC5781">
      <w:pPr>
        <w:spacing w:after="0" w:line="240" w:lineRule="auto"/>
        <w:jc w:val="both"/>
        <w:rPr>
          <w:rFonts w:asciiTheme="minorHAnsi" w:hAnsiTheme="minorHAnsi" w:cstheme="minorHAnsi"/>
        </w:rPr>
      </w:pPr>
    </w:p>
    <w:p w14:paraId="64DDCCED" w14:textId="77777777" w:rsidR="0073162C" w:rsidRDefault="0073162C" w:rsidP="00EC5781">
      <w:pPr>
        <w:spacing w:after="0" w:line="240" w:lineRule="auto"/>
        <w:jc w:val="both"/>
        <w:rPr>
          <w:rFonts w:asciiTheme="minorHAnsi" w:hAnsiTheme="minorHAnsi" w:cstheme="minorHAnsi"/>
        </w:rPr>
      </w:pPr>
    </w:p>
    <w:p w14:paraId="50B62DD2" w14:textId="77777777" w:rsidR="0073162C" w:rsidRDefault="0073162C" w:rsidP="00EC5781">
      <w:pPr>
        <w:spacing w:after="0" w:line="240" w:lineRule="auto"/>
        <w:jc w:val="both"/>
        <w:rPr>
          <w:rFonts w:asciiTheme="minorHAnsi" w:hAnsiTheme="minorHAnsi" w:cstheme="minorHAnsi"/>
        </w:rPr>
      </w:pPr>
    </w:p>
    <w:p w14:paraId="0370F66F" w14:textId="77777777" w:rsidR="0073162C" w:rsidRDefault="0073162C" w:rsidP="00EC5781">
      <w:pPr>
        <w:spacing w:after="0" w:line="240" w:lineRule="auto"/>
        <w:jc w:val="both"/>
        <w:rPr>
          <w:rFonts w:asciiTheme="minorHAnsi" w:hAnsiTheme="minorHAnsi" w:cstheme="minorHAnsi"/>
        </w:rPr>
      </w:pPr>
    </w:p>
    <w:p w14:paraId="74308097" w14:textId="77777777" w:rsidR="0073162C" w:rsidRDefault="0073162C" w:rsidP="00EC5781">
      <w:pPr>
        <w:spacing w:after="0" w:line="240" w:lineRule="auto"/>
        <w:jc w:val="both"/>
        <w:rPr>
          <w:rFonts w:asciiTheme="minorHAnsi" w:hAnsiTheme="minorHAnsi" w:cstheme="minorHAnsi"/>
        </w:rPr>
      </w:pPr>
    </w:p>
    <w:p w14:paraId="451A00A2" w14:textId="77777777" w:rsidR="0073162C" w:rsidRDefault="0073162C" w:rsidP="00EC5781">
      <w:pPr>
        <w:spacing w:after="0" w:line="240" w:lineRule="auto"/>
        <w:jc w:val="both"/>
        <w:rPr>
          <w:rFonts w:asciiTheme="minorHAnsi" w:hAnsiTheme="minorHAnsi" w:cstheme="minorHAnsi"/>
        </w:rPr>
      </w:pPr>
    </w:p>
    <w:p w14:paraId="6E2CD3B4" w14:textId="77777777" w:rsidR="0073162C" w:rsidRDefault="0073162C" w:rsidP="00EC5781">
      <w:pPr>
        <w:spacing w:after="0" w:line="240" w:lineRule="auto"/>
        <w:jc w:val="both"/>
        <w:rPr>
          <w:rFonts w:asciiTheme="minorHAnsi" w:hAnsiTheme="minorHAnsi" w:cstheme="minorHAnsi"/>
        </w:rPr>
      </w:pPr>
    </w:p>
    <w:p w14:paraId="6A647DE5" w14:textId="77777777" w:rsidR="0073162C" w:rsidRDefault="0073162C" w:rsidP="00EC5781">
      <w:pPr>
        <w:spacing w:after="0" w:line="240" w:lineRule="auto"/>
        <w:jc w:val="both"/>
        <w:rPr>
          <w:rFonts w:asciiTheme="minorHAnsi" w:hAnsiTheme="minorHAnsi" w:cstheme="minorHAnsi"/>
        </w:rPr>
      </w:pPr>
    </w:p>
    <w:p w14:paraId="7D50A88F" w14:textId="77777777" w:rsidR="0073162C" w:rsidRDefault="0073162C" w:rsidP="00EC5781">
      <w:pPr>
        <w:spacing w:after="0" w:line="240" w:lineRule="auto"/>
        <w:jc w:val="both"/>
        <w:rPr>
          <w:rFonts w:asciiTheme="minorHAnsi" w:hAnsiTheme="minorHAnsi" w:cstheme="minorHAnsi"/>
        </w:rPr>
      </w:pPr>
    </w:p>
    <w:p w14:paraId="5A337420" w14:textId="77777777" w:rsidR="0073162C" w:rsidRDefault="0073162C" w:rsidP="00EC5781">
      <w:pPr>
        <w:spacing w:after="0" w:line="240" w:lineRule="auto"/>
        <w:jc w:val="both"/>
        <w:rPr>
          <w:rFonts w:asciiTheme="minorHAnsi" w:hAnsiTheme="minorHAnsi" w:cstheme="minorHAnsi"/>
        </w:rPr>
      </w:pPr>
    </w:p>
    <w:p w14:paraId="6B2C3F19" w14:textId="77777777" w:rsidR="0073162C" w:rsidRDefault="0073162C" w:rsidP="00EC5781">
      <w:pPr>
        <w:spacing w:after="0" w:line="240" w:lineRule="auto"/>
        <w:jc w:val="both"/>
        <w:rPr>
          <w:rFonts w:asciiTheme="minorHAnsi" w:hAnsiTheme="minorHAnsi" w:cstheme="minorHAnsi"/>
        </w:rPr>
      </w:pPr>
    </w:p>
    <w:p w14:paraId="3A103E14" w14:textId="2FDD13CB" w:rsidR="0073162C" w:rsidRDefault="00C6550E" w:rsidP="00C6550E">
      <w:pPr>
        <w:tabs>
          <w:tab w:val="left" w:pos="4042"/>
        </w:tabs>
        <w:spacing w:after="0" w:line="240" w:lineRule="auto"/>
        <w:jc w:val="both"/>
        <w:rPr>
          <w:rFonts w:asciiTheme="minorHAnsi" w:hAnsiTheme="minorHAnsi" w:cstheme="minorHAnsi"/>
        </w:rPr>
      </w:pPr>
      <w:r>
        <w:rPr>
          <w:rFonts w:asciiTheme="minorHAnsi" w:hAnsiTheme="minorHAnsi" w:cstheme="minorHAnsi"/>
        </w:rPr>
        <w:tab/>
      </w:r>
    </w:p>
    <w:p w14:paraId="5BA66B57" w14:textId="77777777" w:rsidR="00C6550E" w:rsidRDefault="00C6550E" w:rsidP="00C6550E">
      <w:pPr>
        <w:tabs>
          <w:tab w:val="left" w:pos="4042"/>
        </w:tabs>
        <w:spacing w:after="0" w:line="240" w:lineRule="auto"/>
        <w:jc w:val="both"/>
        <w:rPr>
          <w:rFonts w:asciiTheme="minorHAnsi" w:hAnsiTheme="minorHAnsi" w:cstheme="minorHAnsi"/>
        </w:rPr>
      </w:pPr>
    </w:p>
    <w:p w14:paraId="74111360" w14:textId="77777777" w:rsidR="00C6550E" w:rsidRDefault="00C6550E" w:rsidP="00C6550E">
      <w:pPr>
        <w:tabs>
          <w:tab w:val="left" w:pos="4042"/>
        </w:tabs>
        <w:spacing w:after="0" w:line="240" w:lineRule="auto"/>
        <w:jc w:val="both"/>
        <w:rPr>
          <w:rFonts w:asciiTheme="minorHAnsi" w:hAnsiTheme="minorHAnsi" w:cstheme="minorHAnsi"/>
        </w:rPr>
      </w:pPr>
    </w:p>
    <w:p w14:paraId="6BD94D64" w14:textId="77777777" w:rsidR="00C6550E" w:rsidRDefault="00C6550E" w:rsidP="00C6550E">
      <w:pPr>
        <w:tabs>
          <w:tab w:val="left" w:pos="4042"/>
        </w:tabs>
        <w:spacing w:after="0" w:line="240" w:lineRule="auto"/>
        <w:jc w:val="both"/>
        <w:rPr>
          <w:rFonts w:asciiTheme="minorHAnsi" w:hAnsiTheme="minorHAnsi" w:cstheme="minorHAnsi"/>
        </w:rPr>
      </w:pPr>
    </w:p>
    <w:p w14:paraId="7051C6AA" w14:textId="77777777" w:rsidR="00BE52B1" w:rsidRDefault="00BE52B1" w:rsidP="00C6550E">
      <w:pPr>
        <w:tabs>
          <w:tab w:val="left" w:pos="4042"/>
        </w:tabs>
        <w:spacing w:after="0" w:line="240" w:lineRule="auto"/>
        <w:jc w:val="both"/>
        <w:rPr>
          <w:rFonts w:asciiTheme="minorHAnsi" w:hAnsiTheme="minorHAnsi" w:cstheme="minorHAnsi"/>
        </w:rPr>
      </w:pPr>
    </w:p>
    <w:p w14:paraId="758FF09D" w14:textId="77777777" w:rsidR="00BE52B1" w:rsidRDefault="00BE52B1" w:rsidP="00C6550E">
      <w:pPr>
        <w:tabs>
          <w:tab w:val="left" w:pos="4042"/>
        </w:tabs>
        <w:spacing w:after="0" w:line="240" w:lineRule="auto"/>
        <w:jc w:val="both"/>
        <w:rPr>
          <w:rFonts w:asciiTheme="minorHAnsi" w:hAnsiTheme="minorHAnsi" w:cstheme="minorHAnsi"/>
        </w:rPr>
      </w:pPr>
    </w:p>
    <w:p w14:paraId="04CC5A05" w14:textId="77777777" w:rsidR="00BE52B1" w:rsidRDefault="00BE52B1" w:rsidP="00C6550E">
      <w:pPr>
        <w:tabs>
          <w:tab w:val="left" w:pos="4042"/>
        </w:tabs>
        <w:spacing w:after="0" w:line="240" w:lineRule="auto"/>
        <w:jc w:val="both"/>
        <w:rPr>
          <w:rFonts w:asciiTheme="minorHAnsi" w:hAnsiTheme="minorHAnsi" w:cstheme="minorHAnsi"/>
        </w:rPr>
      </w:pPr>
    </w:p>
    <w:p w14:paraId="34BB3965" w14:textId="77777777" w:rsidR="00BE52B1" w:rsidRDefault="00BE52B1" w:rsidP="00C6550E">
      <w:pPr>
        <w:tabs>
          <w:tab w:val="left" w:pos="4042"/>
        </w:tabs>
        <w:spacing w:after="0" w:line="240" w:lineRule="auto"/>
        <w:jc w:val="both"/>
        <w:rPr>
          <w:rFonts w:asciiTheme="minorHAnsi" w:hAnsiTheme="minorHAnsi" w:cstheme="minorHAnsi"/>
        </w:rPr>
      </w:pPr>
    </w:p>
    <w:p w14:paraId="43A5D61F" w14:textId="77777777" w:rsidR="00BE52B1" w:rsidRDefault="00BE52B1" w:rsidP="00C6550E">
      <w:pPr>
        <w:tabs>
          <w:tab w:val="left" w:pos="4042"/>
        </w:tabs>
        <w:spacing w:after="0" w:line="240" w:lineRule="auto"/>
        <w:jc w:val="both"/>
        <w:rPr>
          <w:rFonts w:asciiTheme="minorHAnsi" w:hAnsiTheme="minorHAnsi" w:cstheme="minorHAnsi"/>
        </w:rPr>
      </w:pPr>
    </w:p>
    <w:p w14:paraId="1DA1223D" w14:textId="77777777" w:rsidR="0073162C" w:rsidRDefault="0073162C" w:rsidP="00EC5781">
      <w:pPr>
        <w:spacing w:after="0" w:line="240" w:lineRule="auto"/>
        <w:jc w:val="both"/>
        <w:rPr>
          <w:rFonts w:asciiTheme="minorHAnsi" w:hAnsiTheme="minorHAnsi" w:cstheme="minorHAnsi"/>
        </w:rPr>
      </w:pPr>
    </w:p>
    <w:p w14:paraId="4A3CF5B3" w14:textId="77777777" w:rsidR="001F245A" w:rsidRDefault="001F245A" w:rsidP="00EC5781">
      <w:pPr>
        <w:spacing w:after="0" w:line="240" w:lineRule="auto"/>
        <w:jc w:val="both"/>
        <w:rPr>
          <w:rFonts w:asciiTheme="minorHAnsi" w:hAnsiTheme="minorHAnsi" w:cstheme="minorHAnsi"/>
        </w:rPr>
      </w:pPr>
    </w:p>
    <w:p w14:paraId="193BF76E" w14:textId="77777777" w:rsidR="004826AD" w:rsidRDefault="004826AD" w:rsidP="00EC5781">
      <w:pPr>
        <w:spacing w:after="0" w:line="240" w:lineRule="auto"/>
        <w:jc w:val="both"/>
        <w:rPr>
          <w:rFonts w:asciiTheme="minorHAnsi" w:hAnsiTheme="minorHAnsi" w:cstheme="minorHAnsi"/>
        </w:rPr>
      </w:pPr>
    </w:p>
    <w:p w14:paraId="1139F173" w14:textId="5E37AEDB" w:rsidR="00CC63D5"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b/>
          <w:u w:val="single"/>
        </w:rPr>
        <w:t>Section 2:</w:t>
      </w:r>
      <w:r w:rsidR="00204555" w:rsidRPr="007D6A3A">
        <w:rPr>
          <w:rFonts w:asciiTheme="minorHAnsi" w:hAnsiTheme="minorHAnsi" w:cstheme="minorHAnsi"/>
          <w:b/>
          <w:u w:val="single"/>
        </w:rPr>
        <w:t xml:space="preserve"> </w:t>
      </w:r>
      <w:r w:rsidRPr="007D6A3A">
        <w:rPr>
          <w:rFonts w:asciiTheme="minorHAnsi" w:hAnsiTheme="minorHAnsi" w:cstheme="minorHAnsi"/>
          <w:b/>
          <w:u w:val="single"/>
        </w:rPr>
        <w:t>Offer Checklist</w:t>
      </w:r>
    </w:p>
    <w:p w14:paraId="1139F174" w14:textId="77777777" w:rsidR="00CC63D5" w:rsidRPr="007D6A3A" w:rsidRDefault="00CC63D5" w:rsidP="00EC5781">
      <w:pPr>
        <w:spacing w:after="0" w:line="240" w:lineRule="auto"/>
        <w:jc w:val="both"/>
        <w:rPr>
          <w:rFonts w:asciiTheme="minorHAnsi" w:hAnsiTheme="minorHAnsi" w:cstheme="minorHAnsi"/>
        </w:rPr>
      </w:pPr>
    </w:p>
    <w:p w14:paraId="1139F175" w14:textId="77777777" w:rsidR="00CC63D5"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rPr>
        <w:t xml:space="preserve">To assist offerors in preparation of proposals, the following checklist summarizes the documentation </w:t>
      </w:r>
      <w:r w:rsidR="008933D8" w:rsidRPr="007D6A3A">
        <w:rPr>
          <w:rFonts w:asciiTheme="minorHAnsi" w:hAnsiTheme="minorHAnsi" w:cstheme="minorHAnsi"/>
        </w:rPr>
        <w:t>to include an</w:t>
      </w:r>
      <w:r w:rsidRPr="007D6A3A">
        <w:rPr>
          <w:rFonts w:asciiTheme="minorHAnsi" w:hAnsiTheme="minorHAnsi" w:cstheme="minorHAnsi"/>
        </w:rPr>
        <w:t xml:space="preserve"> offer in response to this RFQ:</w:t>
      </w:r>
    </w:p>
    <w:p w14:paraId="1139F176" w14:textId="77777777" w:rsidR="00CC63D5" w:rsidRPr="007D6A3A" w:rsidRDefault="00CC63D5" w:rsidP="00EC5781">
      <w:pPr>
        <w:spacing w:after="0" w:line="240" w:lineRule="auto"/>
        <w:jc w:val="both"/>
        <w:rPr>
          <w:rFonts w:asciiTheme="minorHAnsi" w:hAnsiTheme="minorHAnsi" w:cstheme="minorHAnsi"/>
        </w:rPr>
      </w:pPr>
    </w:p>
    <w:p w14:paraId="1139F177" w14:textId="77777777" w:rsidR="00CC63D5" w:rsidRPr="007D6A3A" w:rsidRDefault="004860D2" w:rsidP="00EC5781">
      <w:pPr>
        <w:spacing w:after="0" w:line="240" w:lineRule="auto"/>
        <w:ind w:left="180"/>
        <w:jc w:val="both"/>
        <w:rPr>
          <w:rFonts w:asciiTheme="minorHAnsi" w:hAnsiTheme="minorHAnsi" w:cstheme="minorHAnsi"/>
        </w:rPr>
      </w:pPr>
      <w:r w:rsidRPr="007D6A3A">
        <w:rPr>
          <w:rFonts w:asciiTheme="minorHAnsi" w:hAnsiTheme="minorHAnsi" w:cstheme="minorHAnsi"/>
          <w:sz w:val="40"/>
        </w:rPr>
        <w:t>□</w:t>
      </w:r>
      <w:r w:rsidRPr="007D6A3A">
        <w:rPr>
          <w:rFonts w:asciiTheme="minorHAnsi" w:hAnsiTheme="minorHAnsi" w:cstheme="minorHAnsi"/>
        </w:rPr>
        <w:t xml:space="preserve"> Cover letter, signed by an authorized representative of the offeror (see Section 4 for template)</w:t>
      </w:r>
    </w:p>
    <w:p w14:paraId="1139F178" w14:textId="77777777" w:rsidR="00850669" w:rsidRPr="007D6A3A" w:rsidRDefault="00850669" w:rsidP="00EC5781">
      <w:pPr>
        <w:spacing w:after="0" w:line="240" w:lineRule="auto"/>
        <w:ind w:left="180"/>
        <w:jc w:val="both"/>
        <w:rPr>
          <w:rFonts w:asciiTheme="minorHAnsi" w:hAnsiTheme="minorHAnsi" w:cstheme="minorHAnsi"/>
        </w:rPr>
      </w:pPr>
    </w:p>
    <w:p w14:paraId="1139F179" w14:textId="7A579CEF" w:rsidR="004860D2" w:rsidRPr="007D6A3A" w:rsidRDefault="004860D2" w:rsidP="00EC5781">
      <w:pPr>
        <w:spacing w:after="0" w:line="240" w:lineRule="auto"/>
        <w:ind w:left="180"/>
        <w:jc w:val="both"/>
        <w:rPr>
          <w:rFonts w:asciiTheme="minorHAnsi" w:hAnsiTheme="minorHAnsi" w:cstheme="minorHAnsi"/>
        </w:rPr>
      </w:pPr>
      <w:r w:rsidRPr="007D6A3A">
        <w:rPr>
          <w:rFonts w:asciiTheme="minorHAnsi" w:hAnsiTheme="minorHAnsi" w:cstheme="minorHAnsi"/>
          <w:sz w:val="40"/>
        </w:rPr>
        <w:t>□</w:t>
      </w:r>
      <w:r w:rsidRPr="007D6A3A">
        <w:rPr>
          <w:rFonts w:asciiTheme="minorHAnsi" w:hAnsiTheme="minorHAnsi" w:cstheme="minorHAnsi"/>
        </w:rPr>
        <w:t xml:space="preserve"> Official quotation, including specifications of offered </w:t>
      </w:r>
      <w:r w:rsidR="00825A4C">
        <w:rPr>
          <w:rFonts w:asciiTheme="minorHAnsi" w:hAnsiTheme="minorHAnsi" w:cstheme="minorHAnsi"/>
        </w:rPr>
        <w:t>services</w:t>
      </w:r>
      <w:r w:rsidRPr="007D6A3A">
        <w:rPr>
          <w:rFonts w:asciiTheme="minorHAnsi" w:hAnsiTheme="minorHAnsi" w:cstheme="minorHAnsi"/>
        </w:rPr>
        <w:t xml:space="preserve"> (see Section </w:t>
      </w:r>
      <w:r w:rsidR="00DC014B" w:rsidRPr="007D6A3A">
        <w:rPr>
          <w:rFonts w:asciiTheme="minorHAnsi" w:hAnsiTheme="minorHAnsi" w:cstheme="minorHAnsi"/>
        </w:rPr>
        <w:t>3</w:t>
      </w:r>
      <w:r w:rsidRPr="007D6A3A">
        <w:rPr>
          <w:rFonts w:asciiTheme="minorHAnsi" w:hAnsiTheme="minorHAnsi" w:cstheme="minorHAnsi"/>
        </w:rPr>
        <w:t xml:space="preserve"> for example format)</w:t>
      </w:r>
    </w:p>
    <w:p w14:paraId="7E7BA9F9" w14:textId="6934ABFE" w:rsidR="00FB15CD" w:rsidRPr="007D6A3A" w:rsidRDefault="00FB15CD" w:rsidP="00EC5781">
      <w:pPr>
        <w:spacing w:after="0" w:line="240" w:lineRule="auto"/>
        <w:jc w:val="both"/>
        <w:rPr>
          <w:rFonts w:asciiTheme="minorHAnsi" w:hAnsiTheme="minorHAnsi" w:cstheme="minorHAnsi"/>
        </w:rPr>
      </w:pPr>
    </w:p>
    <w:p w14:paraId="1139F17B" w14:textId="4AF5C709" w:rsidR="004860D2" w:rsidRPr="007D6A3A" w:rsidRDefault="004860D2" w:rsidP="00825A4C">
      <w:pPr>
        <w:spacing w:after="0" w:line="240" w:lineRule="auto"/>
        <w:jc w:val="both"/>
        <w:rPr>
          <w:rFonts w:asciiTheme="minorHAnsi" w:hAnsiTheme="minorHAnsi" w:cstheme="minorHAnsi"/>
        </w:rPr>
      </w:pPr>
    </w:p>
    <w:p w14:paraId="1139F17C" w14:textId="77777777" w:rsidR="004860D2" w:rsidRPr="007D6A3A" w:rsidRDefault="004860D2" w:rsidP="00EC5781">
      <w:pPr>
        <w:spacing w:after="0" w:line="240" w:lineRule="auto"/>
        <w:jc w:val="both"/>
        <w:rPr>
          <w:rFonts w:asciiTheme="minorHAnsi" w:hAnsiTheme="minorHAnsi" w:cstheme="minorHAnsi"/>
        </w:rPr>
      </w:pPr>
    </w:p>
    <w:p w14:paraId="1139F17D" w14:textId="77777777" w:rsidR="003E1D53" w:rsidRPr="007D6A3A" w:rsidRDefault="003E1D53" w:rsidP="00EC5781">
      <w:pPr>
        <w:spacing w:after="0" w:line="240" w:lineRule="auto"/>
        <w:jc w:val="both"/>
        <w:rPr>
          <w:rFonts w:asciiTheme="minorHAnsi" w:hAnsiTheme="minorHAnsi" w:cstheme="minorHAnsi"/>
        </w:rPr>
      </w:pPr>
    </w:p>
    <w:p w14:paraId="1139F17E" w14:textId="77777777" w:rsidR="0037678C" w:rsidRPr="007D6A3A" w:rsidRDefault="0037678C" w:rsidP="00EC5781">
      <w:pPr>
        <w:spacing w:after="0" w:line="240" w:lineRule="auto"/>
        <w:jc w:val="both"/>
        <w:rPr>
          <w:rFonts w:asciiTheme="minorHAnsi" w:hAnsiTheme="minorHAnsi" w:cstheme="minorHAnsi"/>
          <w:b/>
          <w:u w:val="single"/>
        </w:rPr>
      </w:pPr>
      <w:r w:rsidRPr="007D6A3A">
        <w:rPr>
          <w:rFonts w:asciiTheme="minorHAnsi" w:hAnsiTheme="minorHAnsi" w:cstheme="minorHAnsi"/>
        </w:rPr>
        <w:br w:type="page"/>
      </w:r>
      <w:r w:rsidRPr="007D6A3A">
        <w:rPr>
          <w:rFonts w:asciiTheme="minorHAnsi" w:hAnsiTheme="minorHAnsi" w:cstheme="minorHAnsi"/>
          <w:b/>
          <w:u w:val="single"/>
        </w:rPr>
        <w:lastRenderedPageBreak/>
        <w:t xml:space="preserve">Section </w:t>
      </w:r>
      <w:r w:rsidR="00CC63D5" w:rsidRPr="007D6A3A">
        <w:rPr>
          <w:rFonts w:asciiTheme="minorHAnsi" w:hAnsiTheme="minorHAnsi" w:cstheme="minorHAnsi"/>
          <w:b/>
          <w:u w:val="single"/>
        </w:rPr>
        <w:t>3</w:t>
      </w:r>
      <w:r w:rsidRPr="007D6A3A">
        <w:rPr>
          <w:rFonts w:asciiTheme="minorHAnsi" w:hAnsiTheme="minorHAnsi" w:cstheme="minorHAnsi"/>
          <w:b/>
          <w:u w:val="single"/>
        </w:rPr>
        <w:t>:</w:t>
      </w:r>
      <w:r w:rsidR="00204555" w:rsidRPr="007D6A3A">
        <w:rPr>
          <w:rFonts w:asciiTheme="minorHAnsi" w:hAnsiTheme="minorHAnsi" w:cstheme="minorHAnsi"/>
          <w:b/>
          <w:u w:val="single"/>
        </w:rPr>
        <w:t xml:space="preserve"> </w:t>
      </w:r>
      <w:r w:rsidRPr="007D6A3A">
        <w:rPr>
          <w:rFonts w:asciiTheme="minorHAnsi" w:hAnsiTheme="minorHAnsi" w:cstheme="minorHAnsi"/>
          <w:b/>
          <w:u w:val="single"/>
        </w:rPr>
        <w:t>Specifications and Technical Requirements</w:t>
      </w:r>
    </w:p>
    <w:p w14:paraId="1139F17F" w14:textId="77777777" w:rsidR="0037678C" w:rsidRPr="007D6A3A" w:rsidRDefault="0037678C" w:rsidP="00EC5781">
      <w:pPr>
        <w:spacing w:after="0" w:line="240" w:lineRule="auto"/>
        <w:jc w:val="both"/>
        <w:rPr>
          <w:rFonts w:asciiTheme="minorHAnsi" w:hAnsiTheme="minorHAnsi" w:cstheme="minorHAnsi"/>
        </w:rPr>
      </w:pPr>
    </w:p>
    <w:p w14:paraId="1139F180" w14:textId="67BCB546" w:rsidR="006E7029" w:rsidRDefault="00CC63D5" w:rsidP="00EC5781">
      <w:pPr>
        <w:spacing w:after="0" w:line="240" w:lineRule="auto"/>
        <w:jc w:val="both"/>
        <w:rPr>
          <w:rFonts w:asciiTheme="minorHAnsi" w:hAnsiTheme="minorHAnsi" w:cstheme="minorHAnsi"/>
          <w:i/>
          <w:color w:val="000000"/>
        </w:rPr>
      </w:pPr>
      <w:r w:rsidRPr="007D6A3A">
        <w:rPr>
          <w:rFonts w:asciiTheme="minorHAnsi" w:hAnsiTheme="minorHAnsi" w:cstheme="minorHAnsi"/>
          <w:i/>
        </w:rPr>
        <w:t>The table below contains</w:t>
      </w:r>
      <w:r w:rsidR="006E7029" w:rsidRPr="007D6A3A">
        <w:rPr>
          <w:rFonts w:asciiTheme="minorHAnsi" w:hAnsiTheme="minorHAnsi" w:cstheme="minorHAnsi"/>
          <w:i/>
        </w:rPr>
        <w:t xml:space="preserve"> the technical requirements of the commodities</w:t>
      </w:r>
      <w:r w:rsidR="004647FF" w:rsidRPr="007D6A3A">
        <w:rPr>
          <w:rFonts w:asciiTheme="minorHAnsi" w:hAnsiTheme="minorHAnsi" w:cstheme="minorHAnsi"/>
          <w:i/>
        </w:rPr>
        <w:t>/services</w:t>
      </w:r>
      <w:r w:rsidR="006E7029" w:rsidRPr="007D6A3A">
        <w:rPr>
          <w:rFonts w:asciiTheme="minorHAnsi" w:hAnsiTheme="minorHAnsi" w:cstheme="minorHAnsi"/>
          <w:i/>
        </w:rPr>
        <w:t>.</w:t>
      </w:r>
      <w:r w:rsidR="00204555" w:rsidRPr="007D6A3A">
        <w:rPr>
          <w:rFonts w:asciiTheme="minorHAnsi" w:hAnsiTheme="minorHAnsi" w:cstheme="minorHAnsi"/>
          <w:i/>
        </w:rPr>
        <w:t xml:space="preserve"> </w:t>
      </w:r>
      <w:r w:rsidRPr="007D6A3A">
        <w:rPr>
          <w:rFonts w:asciiTheme="minorHAnsi" w:hAnsiTheme="minorHAnsi" w:cstheme="minorHAnsi"/>
          <w:i/>
        </w:rPr>
        <w:t>O</w:t>
      </w:r>
      <w:r w:rsidR="006E7029" w:rsidRPr="007D6A3A">
        <w:rPr>
          <w:rFonts w:asciiTheme="minorHAnsi" w:hAnsiTheme="minorHAnsi" w:cstheme="minorHAnsi"/>
          <w:i/>
          <w:color w:val="000000"/>
        </w:rPr>
        <w:t xml:space="preserve">fferors are requested to provide quotations </w:t>
      </w:r>
      <w:r w:rsidR="00035377" w:rsidRPr="007D6A3A">
        <w:rPr>
          <w:rFonts w:asciiTheme="minorHAnsi" w:hAnsiTheme="minorHAnsi" w:cstheme="minorHAnsi"/>
          <w:i/>
          <w:color w:val="000000"/>
        </w:rPr>
        <w:t>containing</w:t>
      </w:r>
      <w:r w:rsidR="006E7029" w:rsidRPr="007D6A3A">
        <w:rPr>
          <w:rFonts w:asciiTheme="minorHAnsi" w:hAnsiTheme="minorHAnsi" w:cstheme="minorHAnsi"/>
          <w:i/>
          <w:color w:val="000000"/>
        </w:rPr>
        <w:t xml:space="preserve"> the information below on official letterhead</w:t>
      </w:r>
      <w:r w:rsidRPr="007D6A3A">
        <w:rPr>
          <w:rFonts w:asciiTheme="minorHAnsi" w:hAnsiTheme="minorHAnsi" w:cstheme="minorHAnsi"/>
          <w:i/>
          <w:color w:val="000000"/>
        </w:rPr>
        <w:t xml:space="preserve"> or official quotation format.</w:t>
      </w:r>
      <w:r w:rsidR="00204555" w:rsidRPr="007D6A3A">
        <w:rPr>
          <w:rFonts w:asciiTheme="minorHAnsi" w:hAnsiTheme="minorHAnsi" w:cstheme="minorHAnsi"/>
          <w:i/>
          <w:color w:val="000000"/>
        </w:rPr>
        <w:t xml:space="preserve"> </w:t>
      </w:r>
      <w:r w:rsidRPr="007D6A3A">
        <w:rPr>
          <w:rFonts w:asciiTheme="minorHAnsi" w:hAnsiTheme="minorHAnsi" w:cstheme="minorHAnsi"/>
          <w:i/>
          <w:color w:val="000000"/>
        </w:rPr>
        <w:t>I</w:t>
      </w:r>
      <w:r w:rsidR="006E7029" w:rsidRPr="007D6A3A">
        <w:rPr>
          <w:rFonts w:asciiTheme="minorHAnsi" w:hAnsiTheme="minorHAnsi" w:cstheme="minorHAnsi"/>
          <w:i/>
          <w:color w:val="000000"/>
        </w:rPr>
        <w:t xml:space="preserve">n the event this is not possible, offerors may complete this Section </w:t>
      </w:r>
      <w:r w:rsidR="00035377" w:rsidRPr="007D6A3A">
        <w:rPr>
          <w:rFonts w:asciiTheme="minorHAnsi" w:hAnsiTheme="minorHAnsi" w:cstheme="minorHAnsi"/>
          <w:i/>
          <w:color w:val="000000"/>
        </w:rPr>
        <w:t>3</w:t>
      </w:r>
      <w:r w:rsidR="006E7029" w:rsidRPr="007D6A3A">
        <w:rPr>
          <w:rFonts w:asciiTheme="minorHAnsi" w:hAnsiTheme="minorHAnsi" w:cstheme="minorHAnsi"/>
          <w:i/>
          <w:color w:val="000000"/>
        </w:rPr>
        <w:t xml:space="preserve"> and submit a signed/stamped version to </w:t>
      </w:r>
      <w:r w:rsidR="00026F00" w:rsidRPr="007D6A3A">
        <w:rPr>
          <w:rFonts w:asciiTheme="minorHAnsi" w:hAnsiTheme="minorHAnsi" w:cstheme="minorHAnsi"/>
          <w:i/>
          <w:color w:val="000000"/>
        </w:rPr>
        <w:t>The Kaizen Company (Tetra Tech Inc. Subsidiary)</w:t>
      </w:r>
      <w:r w:rsidR="006E7029" w:rsidRPr="007D6A3A">
        <w:rPr>
          <w:rFonts w:asciiTheme="minorHAnsi" w:hAnsiTheme="minorHAnsi" w:cstheme="minorHAnsi"/>
          <w:i/>
          <w:color w:val="000000"/>
        </w:rPr>
        <w:t>.</w:t>
      </w:r>
    </w:p>
    <w:p w14:paraId="3EFAA0FB" w14:textId="77777777" w:rsidR="00FD5BCC" w:rsidRDefault="00FD5BCC" w:rsidP="00EC5781">
      <w:pPr>
        <w:spacing w:after="0" w:line="240" w:lineRule="auto"/>
        <w:jc w:val="both"/>
        <w:rPr>
          <w:rFonts w:asciiTheme="minorHAnsi" w:hAnsiTheme="minorHAnsi" w:cstheme="minorHAnsi"/>
          <w:i/>
          <w:color w:val="000000"/>
        </w:rPr>
      </w:pPr>
    </w:p>
    <w:tbl>
      <w:tblPr>
        <w:tblW w:w="5840"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6820"/>
      </w:tblGrid>
      <w:tr w:rsidR="00FD5BCC" w:rsidRPr="00FD5BCC" w14:paraId="278C411D" w14:textId="77777777" w:rsidTr="00FD5BCC">
        <w:trPr>
          <w:trHeight w:val="266"/>
        </w:trPr>
        <w:tc>
          <w:tcPr>
            <w:tcW w:w="1763" w:type="pct"/>
            <w:tcBorders>
              <w:top w:val="single" w:sz="4" w:space="0" w:color="auto"/>
              <w:left w:val="single" w:sz="4" w:space="0" w:color="auto"/>
              <w:bottom w:val="single" w:sz="4" w:space="0" w:color="auto"/>
              <w:right w:val="single" w:sz="4" w:space="0" w:color="auto"/>
            </w:tcBorders>
            <w:hideMark/>
          </w:tcPr>
          <w:p w14:paraId="1920D462"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Reference</w:t>
            </w:r>
          </w:p>
        </w:tc>
        <w:tc>
          <w:tcPr>
            <w:tcW w:w="3237" w:type="pct"/>
            <w:tcBorders>
              <w:top w:val="single" w:sz="4" w:space="0" w:color="auto"/>
              <w:left w:val="single" w:sz="4" w:space="0" w:color="auto"/>
              <w:bottom w:val="single" w:sz="4" w:space="0" w:color="auto"/>
              <w:right w:val="single" w:sz="4" w:space="0" w:color="auto"/>
            </w:tcBorders>
            <w:vAlign w:val="bottom"/>
            <w:hideMark/>
          </w:tcPr>
          <w:p w14:paraId="1B806415" w14:textId="034F60B2" w:rsidR="00FD5BCC" w:rsidRPr="00FD5BCC" w:rsidRDefault="00D16DA3" w:rsidP="00FD5BCC">
            <w:pPr>
              <w:spacing w:after="0" w:line="240" w:lineRule="auto"/>
              <w:jc w:val="both"/>
              <w:rPr>
                <w:rFonts w:asciiTheme="minorHAnsi" w:hAnsiTheme="minorHAnsi" w:cstheme="minorHAnsi"/>
                <w:i/>
                <w:lang w:val="pt-PT"/>
              </w:rPr>
            </w:pPr>
            <w:r w:rsidRPr="00CF7556">
              <w:rPr>
                <w:rFonts w:asciiTheme="minorHAnsi" w:hAnsiTheme="minorHAnsi" w:cstheme="minorHAnsi"/>
                <w:b/>
                <w:bCs/>
              </w:rPr>
              <w:t>RFQ-KZN-CSA-2024-00</w:t>
            </w:r>
            <w:r w:rsidR="00C96C30">
              <w:rPr>
                <w:rFonts w:asciiTheme="minorHAnsi" w:hAnsiTheme="minorHAnsi" w:cstheme="minorHAnsi"/>
                <w:b/>
                <w:bCs/>
              </w:rPr>
              <w:t>12</w:t>
            </w:r>
            <w:r w:rsidR="00111101">
              <w:rPr>
                <w:rFonts w:asciiTheme="minorHAnsi" w:hAnsiTheme="minorHAnsi" w:cstheme="minorHAnsi"/>
                <w:b/>
                <w:bCs/>
              </w:rPr>
              <w:t>:</w:t>
            </w:r>
            <w:r w:rsidR="00111101" w:rsidRPr="003928CF">
              <w:rPr>
                <w:rFonts w:asciiTheme="minorHAnsi" w:hAnsiTheme="minorHAnsi" w:cstheme="minorHAnsi"/>
                <w:b/>
                <w:bCs/>
              </w:rPr>
              <w:t xml:space="preserve"> </w:t>
            </w:r>
            <w:r w:rsidR="00C96C30">
              <w:rPr>
                <w:rFonts w:asciiTheme="minorHAnsi" w:hAnsiTheme="minorHAnsi" w:cstheme="minorHAnsi"/>
                <w:b/>
                <w:bCs/>
              </w:rPr>
              <w:t xml:space="preserve">Installation of 60KVA Generator Set </w:t>
            </w:r>
          </w:p>
        </w:tc>
      </w:tr>
      <w:tr w:rsidR="00FD5BCC" w:rsidRPr="00FD5BCC" w14:paraId="00FFDB45" w14:textId="77777777" w:rsidTr="00FD5BCC">
        <w:trPr>
          <w:trHeight w:val="253"/>
        </w:trPr>
        <w:tc>
          <w:tcPr>
            <w:tcW w:w="1763" w:type="pct"/>
            <w:tcBorders>
              <w:top w:val="single" w:sz="4" w:space="0" w:color="auto"/>
              <w:left w:val="single" w:sz="4" w:space="0" w:color="auto"/>
              <w:bottom w:val="single" w:sz="4" w:space="0" w:color="auto"/>
              <w:right w:val="single" w:sz="4" w:space="0" w:color="auto"/>
            </w:tcBorders>
            <w:hideMark/>
          </w:tcPr>
          <w:p w14:paraId="4AAAB3F3"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Issue Date</w:t>
            </w:r>
          </w:p>
        </w:tc>
        <w:tc>
          <w:tcPr>
            <w:tcW w:w="3237" w:type="pct"/>
            <w:tcBorders>
              <w:top w:val="single" w:sz="4" w:space="0" w:color="auto"/>
              <w:left w:val="single" w:sz="4" w:space="0" w:color="auto"/>
              <w:bottom w:val="single" w:sz="4" w:space="0" w:color="auto"/>
              <w:right w:val="single" w:sz="4" w:space="0" w:color="auto"/>
            </w:tcBorders>
            <w:hideMark/>
          </w:tcPr>
          <w:p w14:paraId="11C656E2" w14:textId="54C29F91" w:rsidR="00FD5BCC" w:rsidRPr="00FD5BCC" w:rsidRDefault="00C96C30" w:rsidP="00FD5BCC">
            <w:pPr>
              <w:spacing w:after="0" w:line="240" w:lineRule="auto"/>
              <w:jc w:val="both"/>
              <w:rPr>
                <w:rFonts w:asciiTheme="minorHAnsi" w:hAnsiTheme="minorHAnsi" w:cstheme="minorHAnsi"/>
                <w:b/>
                <w:bCs/>
                <w:i/>
              </w:rPr>
            </w:pPr>
            <w:r>
              <w:rPr>
                <w:rFonts w:asciiTheme="minorHAnsi" w:hAnsiTheme="minorHAnsi" w:cstheme="minorHAnsi"/>
                <w:b/>
                <w:bCs/>
                <w:i/>
              </w:rPr>
              <w:t xml:space="preserve">December </w:t>
            </w:r>
            <w:r w:rsidR="00FD4CCE">
              <w:rPr>
                <w:rFonts w:asciiTheme="minorHAnsi" w:hAnsiTheme="minorHAnsi" w:cstheme="minorHAnsi"/>
                <w:b/>
                <w:bCs/>
                <w:i/>
              </w:rPr>
              <w:t>3</w:t>
            </w:r>
            <w:r>
              <w:rPr>
                <w:rFonts w:asciiTheme="minorHAnsi" w:hAnsiTheme="minorHAnsi" w:cstheme="minorHAnsi"/>
                <w:b/>
                <w:bCs/>
                <w:i/>
              </w:rPr>
              <w:t>0, 2024</w:t>
            </w:r>
          </w:p>
        </w:tc>
      </w:tr>
      <w:tr w:rsidR="00FD5BCC" w:rsidRPr="00FD5BCC" w14:paraId="3ED4D4BD"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728B9E43"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Closing Date</w:t>
            </w:r>
          </w:p>
        </w:tc>
        <w:tc>
          <w:tcPr>
            <w:tcW w:w="3237" w:type="pct"/>
            <w:tcBorders>
              <w:top w:val="single" w:sz="4" w:space="0" w:color="auto"/>
              <w:left w:val="single" w:sz="4" w:space="0" w:color="auto"/>
              <w:bottom w:val="single" w:sz="4" w:space="0" w:color="auto"/>
              <w:right w:val="single" w:sz="4" w:space="0" w:color="auto"/>
            </w:tcBorders>
            <w:hideMark/>
          </w:tcPr>
          <w:p w14:paraId="71435305" w14:textId="4D1528AC" w:rsidR="00FD5BCC" w:rsidRPr="00FD5BCC" w:rsidRDefault="00C96C30" w:rsidP="00FD5BCC">
            <w:pPr>
              <w:spacing w:after="0" w:line="240" w:lineRule="auto"/>
              <w:jc w:val="both"/>
              <w:rPr>
                <w:rFonts w:asciiTheme="minorHAnsi" w:hAnsiTheme="minorHAnsi" w:cstheme="minorHAnsi"/>
                <w:b/>
                <w:bCs/>
                <w:i/>
              </w:rPr>
            </w:pPr>
            <w:r>
              <w:rPr>
                <w:rFonts w:asciiTheme="minorHAnsi" w:hAnsiTheme="minorHAnsi" w:cstheme="minorHAnsi"/>
                <w:b/>
                <w:bCs/>
                <w:i/>
              </w:rPr>
              <w:t xml:space="preserve">January </w:t>
            </w:r>
            <w:r w:rsidR="00FD4CCE">
              <w:rPr>
                <w:rFonts w:asciiTheme="minorHAnsi" w:hAnsiTheme="minorHAnsi" w:cstheme="minorHAnsi"/>
                <w:b/>
                <w:bCs/>
                <w:i/>
              </w:rPr>
              <w:t>0</w:t>
            </w:r>
            <w:r w:rsidR="002954B6">
              <w:rPr>
                <w:rFonts w:asciiTheme="minorHAnsi" w:hAnsiTheme="minorHAnsi" w:cstheme="minorHAnsi"/>
                <w:b/>
                <w:bCs/>
                <w:i/>
              </w:rPr>
              <w:t>9</w:t>
            </w:r>
            <w:r w:rsidR="008A0A54">
              <w:rPr>
                <w:rFonts w:asciiTheme="minorHAnsi" w:hAnsiTheme="minorHAnsi" w:cstheme="minorHAnsi"/>
                <w:b/>
                <w:bCs/>
                <w:i/>
              </w:rPr>
              <w:t>, 202</w:t>
            </w:r>
            <w:r w:rsidR="00F83EC1">
              <w:rPr>
                <w:rFonts w:asciiTheme="minorHAnsi" w:hAnsiTheme="minorHAnsi" w:cstheme="minorHAnsi"/>
                <w:b/>
                <w:bCs/>
                <w:i/>
              </w:rPr>
              <w:t>5</w:t>
            </w:r>
            <w:r w:rsidR="008A0A54">
              <w:rPr>
                <w:rFonts w:asciiTheme="minorHAnsi" w:hAnsiTheme="minorHAnsi" w:cstheme="minorHAnsi"/>
                <w:b/>
                <w:bCs/>
                <w:i/>
              </w:rPr>
              <w:t xml:space="preserve"> (5:00 PM)</w:t>
            </w:r>
          </w:p>
        </w:tc>
      </w:tr>
      <w:tr w:rsidR="00FD5BCC" w:rsidRPr="00FD5BCC" w14:paraId="537A9F1D"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05F21C1F"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Price Validity</w:t>
            </w:r>
          </w:p>
        </w:tc>
        <w:tc>
          <w:tcPr>
            <w:tcW w:w="3237" w:type="pct"/>
            <w:tcBorders>
              <w:top w:val="single" w:sz="4" w:space="0" w:color="auto"/>
              <w:left w:val="single" w:sz="4" w:space="0" w:color="auto"/>
              <w:bottom w:val="single" w:sz="4" w:space="0" w:color="auto"/>
              <w:right w:val="single" w:sz="4" w:space="0" w:color="auto"/>
            </w:tcBorders>
            <w:hideMark/>
          </w:tcPr>
          <w:p w14:paraId="342D9359" w14:textId="77777777" w:rsidR="00FD5BCC" w:rsidRPr="00FD5BCC" w:rsidRDefault="00FD5BCC" w:rsidP="00FD5BCC">
            <w:pPr>
              <w:spacing w:after="0" w:line="240" w:lineRule="auto"/>
              <w:jc w:val="both"/>
              <w:rPr>
                <w:rFonts w:asciiTheme="minorHAnsi" w:hAnsiTheme="minorHAnsi" w:cstheme="minorHAnsi"/>
                <w:i/>
              </w:rPr>
            </w:pPr>
            <w:r w:rsidRPr="00FD5BCC">
              <w:rPr>
                <w:rFonts w:asciiTheme="minorHAnsi" w:hAnsiTheme="minorHAnsi" w:cstheme="minorHAnsi"/>
                <w:i/>
              </w:rPr>
              <w:t xml:space="preserve">_______________ </w:t>
            </w:r>
            <w:r w:rsidRPr="00FD5BCC">
              <w:rPr>
                <w:rFonts w:asciiTheme="minorHAnsi" w:hAnsiTheme="minorHAnsi" w:cstheme="minorHAnsi"/>
                <w:i/>
                <w:iCs/>
              </w:rPr>
              <w:t xml:space="preserve">Please provide this information </w:t>
            </w:r>
          </w:p>
        </w:tc>
      </w:tr>
      <w:tr w:rsidR="00FD5BCC" w:rsidRPr="00FD5BCC" w14:paraId="4489C4F4"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2236F6F3"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Delivery Period of items</w:t>
            </w:r>
          </w:p>
        </w:tc>
        <w:tc>
          <w:tcPr>
            <w:tcW w:w="3237" w:type="pct"/>
            <w:tcBorders>
              <w:top w:val="single" w:sz="4" w:space="0" w:color="auto"/>
              <w:left w:val="single" w:sz="4" w:space="0" w:color="auto"/>
              <w:bottom w:val="single" w:sz="4" w:space="0" w:color="auto"/>
              <w:right w:val="single" w:sz="4" w:space="0" w:color="auto"/>
            </w:tcBorders>
            <w:hideMark/>
          </w:tcPr>
          <w:p w14:paraId="31AC92D5" w14:textId="77777777" w:rsidR="00FD5BCC" w:rsidRPr="00FD5BCC" w:rsidRDefault="00FD5BCC" w:rsidP="00FD5BCC">
            <w:pPr>
              <w:spacing w:after="0" w:line="240" w:lineRule="auto"/>
              <w:jc w:val="both"/>
              <w:rPr>
                <w:rFonts w:asciiTheme="minorHAnsi" w:hAnsiTheme="minorHAnsi" w:cstheme="minorHAnsi"/>
                <w:i/>
              </w:rPr>
            </w:pPr>
            <w:r w:rsidRPr="00FD5BCC">
              <w:rPr>
                <w:rFonts w:asciiTheme="minorHAnsi" w:hAnsiTheme="minorHAnsi" w:cstheme="minorHAnsi"/>
                <w:i/>
              </w:rPr>
              <w:t xml:space="preserve">_______________ </w:t>
            </w:r>
            <w:r w:rsidRPr="00FD5BCC">
              <w:rPr>
                <w:rFonts w:asciiTheme="minorHAnsi" w:hAnsiTheme="minorHAnsi" w:cstheme="minorHAnsi"/>
                <w:i/>
                <w:iCs/>
              </w:rPr>
              <w:t>Please provide this information</w:t>
            </w:r>
          </w:p>
        </w:tc>
      </w:tr>
      <w:tr w:rsidR="00FD5BCC" w:rsidRPr="00FD5BCC" w14:paraId="7E131BE9"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74559ABB"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NTN</w:t>
            </w:r>
          </w:p>
        </w:tc>
        <w:tc>
          <w:tcPr>
            <w:tcW w:w="3237" w:type="pct"/>
            <w:tcBorders>
              <w:top w:val="single" w:sz="4" w:space="0" w:color="auto"/>
              <w:left w:val="single" w:sz="4" w:space="0" w:color="auto"/>
              <w:bottom w:val="single" w:sz="4" w:space="0" w:color="auto"/>
              <w:right w:val="single" w:sz="4" w:space="0" w:color="auto"/>
            </w:tcBorders>
          </w:tcPr>
          <w:p w14:paraId="131DECD3" w14:textId="77777777" w:rsidR="00FD5BCC" w:rsidRPr="00FD5BCC" w:rsidRDefault="00FD5BCC" w:rsidP="00FD5BCC">
            <w:pPr>
              <w:spacing w:after="0" w:line="240" w:lineRule="auto"/>
              <w:jc w:val="both"/>
              <w:rPr>
                <w:rFonts w:asciiTheme="minorHAnsi" w:hAnsiTheme="minorHAnsi" w:cstheme="minorHAnsi"/>
                <w:i/>
              </w:rPr>
            </w:pPr>
          </w:p>
        </w:tc>
      </w:tr>
      <w:tr w:rsidR="00FD5BCC" w:rsidRPr="00FD5BCC" w14:paraId="3FA8AF4C"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3E22C1DD"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STRN</w:t>
            </w:r>
          </w:p>
        </w:tc>
        <w:tc>
          <w:tcPr>
            <w:tcW w:w="3237" w:type="pct"/>
            <w:tcBorders>
              <w:top w:val="single" w:sz="4" w:space="0" w:color="auto"/>
              <w:left w:val="single" w:sz="4" w:space="0" w:color="auto"/>
              <w:bottom w:val="single" w:sz="4" w:space="0" w:color="auto"/>
              <w:right w:val="single" w:sz="4" w:space="0" w:color="auto"/>
            </w:tcBorders>
          </w:tcPr>
          <w:p w14:paraId="56741DD1" w14:textId="77777777" w:rsidR="00FD5BCC" w:rsidRPr="00FD5BCC" w:rsidRDefault="00FD5BCC" w:rsidP="00FD5BCC">
            <w:pPr>
              <w:spacing w:after="0" w:line="240" w:lineRule="auto"/>
              <w:jc w:val="both"/>
              <w:rPr>
                <w:rFonts w:asciiTheme="minorHAnsi" w:hAnsiTheme="minorHAnsi" w:cstheme="minorHAnsi"/>
                <w:i/>
              </w:rPr>
            </w:pPr>
          </w:p>
        </w:tc>
      </w:tr>
    </w:tbl>
    <w:p w14:paraId="5636845E" w14:textId="77777777" w:rsidR="00FD5BCC" w:rsidRPr="007D6A3A" w:rsidRDefault="00FD5BCC" w:rsidP="00EC5781">
      <w:pPr>
        <w:spacing w:after="0" w:line="240" w:lineRule="auto"/>
        <w:jc w:val="both"/>
        <w:rPr>
          <w:rFonts w:asciiTheme="minorHAnsi" w:hAnsiTheme="minorHAnsi" w:cstheme="minorHAnsi"/>
          <w:i/>
        </w:rPr>
      </w:pPr>
    </w:p>
    <w:p w14:paraId="1139F181" w14:textId="77777777" w:rsidR="006E7029" w:rsidRPr="007D6A3A" w:rsidRDefault="006E7029" w:rsidP="00EC5781">
      <w:pPr>
        <w:spacing w:after="0" w:line="240" w:lineRule="auto"/>
        <w:jc w:val="both"/>
        <w:rPr>
          <w:rFonts w:asciiTheme="minorHAnsi" w:hAnsiTheme="minorHAnsi" w:cstheme="minorHAns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713"/>
        <w:gridCol w:w="906"/>
        <w:gridCol w:w="2215"/>
        <w:gridCol w:w="1180"/>
        <w:gridCol w:w="1176"/>
      </w:tblGrid>
      <w:tr w:rsidR="006E7029" w:rsidRPr="007D6A3A" w14:paraId="1139F18A" w14:textId="77777777" w:rsidTr="00F65A00">
        <w:tc>
          <w:tcPr>
            <w:tcW w:w="631" w:type="dxa"/>
            <w:shd w:val="clear" w:color="auto" w:fill="auto"/>
            <w:vAlign w:val="center"/>
          </w:tcPr>
          <w:p w14:paraId="1139F182"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bookmarkStart w:id="2" w:name="_Hlk183008508"/>
            <w:r w:rsidRPr="007D6A3A">
              <w:rPr>
                <w:rFonts w:asciiTheme="minorHAnsi" w:hAnsiTheme="minorHAnsi" w:cstheme="minorHAnsi"/>
                <w:b/>
                <w:sz w:val="18"/>
                <w:szCs w:val="18"/>
              </w:rPr>
              <w:t>Line Item</w:t>
            </w:r>
          </w:p>
        </w:tc>
        <w:tc>
          <w:tcPr>
            <w:tcW w:w="2713" w:type="dxa"/>
            <w:shd w:val="clear" w:color="auto" w:fill="auto"/>
            <w:vAlign w:val="center"/>
          </w:tcPr>
          <w:p w14:paraId="1139F183"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b/>
                <w:sz w:val="18"/>
                <w:szCs w:val="18"/>
              </w:rPr>
              <w:t>Description and Specifications</w:t>
            </w:r>
          </w:p>
        </w:tc>
        <w:tc>
          <w:tcPr>
            <w:tcW w:w="906" w:type="dxa"/>
            <w:shd w:val="clear" w:color="auto" w:fill="auto"/>
            <w:vAlign w:val="center"/>
          </w:tcPr>
          <w:p w14:paraId="1139F184"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b/>
                <w:sz w:val="18"/>
                <w:szCs w:val="18"/>
              </w:rPr>
              <w:t>Qty</w:t>
            </w:r>
          </w:p>
        </w:tc>
        <w:tc>
          <w:tcPr>
            <w:tcW w:w="2215" w:type="dxa"/>
            <w:shd w:val="clear" w:color="auto" w:fill="auto"/>
            <w:vAlign w:val="center"/>
          </w:tcPr>
          <w:p w14:paraId="1139F185"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b/>
                <w:sz w:val="18"/>
                <w:szCs w:val="18"/>
              </w:rPr>
              <w:t xml:space="preserve">Items </w:t>
            </w:r>
            <w:r w:rsidR="00CC63D5" w:rsidRPr="007D6A3A">
              <w:rPr>
                <w:rFonts w:asciiTheme="minorHAnsi" w:hAnsiTheme="minorHAnsi" w:cstheme="minorHAnsi"/>
                <w:b/>
                <w:sz w:val="18"/>
                <w:szCs w:val="18"/>
              </w:rPr>
              <w:t>and</w:t>
            </w:r>
            <w:r w:rsidR="00204555" w:rsidRPr="007D6A3A">
              <w:rPr>
                <w:rFonts w:asciiTheme="minorHAnsi" w:hAnsiTheme="minorHAnsi" w:cstheme="minorHAnsi"/>
                <w:b/>
                <w:sz w:val="18"/>
                <w:szCs w:val="18"/>
              </w:rPr>
              <w:t xml:space="preserve"> </w:t>
            </w:r>
            <w:r w:rsidR="00CC63D5" w:rsidRPr="007D6A3A">
              <w:rPr>
                <w:rFonts w:asciiTheme="minorHAnsi" w:hAnsiTheme="minorHAnsi" w:cstheme="minorHAnsi"/>
                <w:b/>
                <w:sz w:val="18"/>
                <w:szCs w:val="18"/>
              </w:rPr>
              <w:t xml:space="preserve">Specifications </w:t>
            </w:r>
            <w:r w:rsidRPr="007D6A3A">
              <w:rPr>
                <w:rFonts w:asciiTheme="minorHAnsi" w:hAnsiTheme="minorHAnsi" w:cstheme="minorHAnsi"/>
                <w:b/>
                <w:sz w:val="18"/>
                <w:szCs w:val="18"/>
              </w:rPr>
              <w:t>Offered</w:t>
            </w:r>
          </w:p>
        </w:tc>
        <w:tc>
          <w:tcPr>
            <w:tcW w:w="1180" w:type="dxa"/>
            <w:shd w:val="clear" w:color="auto" w:fill="auto"/>
            <w:vAlign w:val="center"/>
          </w:tcPr>
          <w:p w14:paraId="1139F186"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b/>
                <w:sz w:val="18"/>
                <w:szCs w:val="18"/>
              </w:rPr>
              <w:t>Unit Price</w:t>
            </w:r>
          </w:p>
          <w:p w14:paraId="1139F187" w14:textId="67E96C4F" w:rsidR="006E7029" w:rsidRPr="007D6A3A" w:rsidRDefault="00EE628F"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sz w:val="18"/>
                <w:szCs w:val="18"/>
              </w:rPr>
              <w:t>PKR</w:t>
            </w:r>
          </w:p>
        </w:tc>
        <w:tc>
          <w:tcPr>
            <w:tcW w:w="1176" w:type="dxa"/>
            <w:shd w:val="clear" w:color="auto" w:fill="auto"/>
            <w:vAlign w:val="center"/>
          </w:tcPr>
          <w:p w14:paraId="1139F188"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b/>
                <w:sz w:val="18"/>
                <w:szCs w:val="18"/>
              </w:rPr>
              <w:t>Total Price</w:t>
            </w:r>
          </w:p>
          <w:p w14:paraId="1139F189" w14:textId="1D9F57F0" w:rsidR="006E7029" w:rsidRPr="007D6A3A" w:rsidRDefault="00EE628F"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sz w:val="18"/>
                <w:szCs w:val="18"/>
              </w:rPr>
              <w:t>PKR</w:t>
            </w:r>
          </w:p>
        </w:tc>
      </w:tr>
      <w:tr w:rsidR="006E7029" w:rsidRPr="007D6A3A" w14:paraId="1139F19A" w14:textId="77777777" w:rsidTr="00F65A00">
        <w:tc>
          <w:tcPr>
            <w:tcW w:w="631" w:type="dxa"/>
            <w:vAlign w:val="center"/>
          </w:tcPr>
          <w:p w14:paraId="1139F18B" w14:textId="77777777" w:rsidR="006E7029" w:rsidRPr="005C596C" w:rsidRDefault="006E7029" w:rsidP="005C596C">
            <w:pPr>
              <w:widowControl w:val="0"/>
              <w:spacing w:after="0" w:line="240" w:lineRule="auto"/>
              <w:jc w:val="center"/>
              <w:rPr>
                <w:rFonts w:asciiTheme="minorHAnsi" w:hAnsiTheme="minorHAnsi" w:cstheme="minorHAnsi"/>
                <w:b/>
                <w:bCs/>
                <w:sz w:val="18"/>
                <w:szCs w:val="18"/>
              </w:rPr>
            </w:pPr>
            <w:r w:rsidRPr="005C596C">
              <w:rPr>
                <w:rFonts w:asciiTheme="minorHAnsi" w:hAnsiTheme="minorHAnsi" w:cstheme="minorHAnsi"/>
                <w:b/>
                <w:bCs/>
                <w:sz w:val="18"/>
                <w:szCs w:val="18"/>
              </w:rPr>
              <w:t>1</w:t>
            </w:r>
          </w:p>
        </w:tc>
        <w:tc>
          <w:tcPr>
            <w:tcW w:w="2713" w:type="dxa"/>
            <w:vAlign w:val="center"/>
          </w:tcPr>
          <w:p w14:paraId="1139F195" w14:textId="1CD0FA9B" w:rsidR="00EB6324" w:rsidRPr="00F6583B" w:rsidRDefault="00900954" w:rsidP="00BB0613">
            <w:pPr>
              <w:widowControl w:val="0"/>
              <w:spacing w:after="0" w:line="240" w:lineRule="auto"/>
              <w:jc w:val="both"/>
              <w:rPr>
                <w:rFonts w:asciiTheme="minorHAnsi" w:hAnsiTheme="minorHAnsi" w:cstheme="minorHAnsi"/>
                <w:sz w:val="18"/>
                <w:szCs w:val="18"/>
              </w:rPr>
            </w:pPr>
            <w:r>
              <w:rPr>
                <w:rFonts w:asciiTheme="minorHAnsi" w:hAnsiTheme="minorHAnsi" w:cstheme="minorHAnsi"/>
                <w:b/>
                <w:bCs/>
                <w:sz w:val="18"/>
                <w:szCs w:val="18"/>
              </w:rPr>
              <w:t xml:space="preserve">Installation and Commissioning of existing 60 KVA </w:t>
            </w:r>
            <w:r w:rsidR="00FD4CCE">
              <w:rPr>
                <w:rFonts w:asciiTheme="minorHAnsi" w:hAnsiTheme="minorHAnsi" w:cstheme="minorHAnsi"/>
                <w:b/>
                <w:bCs/>
                <w:sz w:val="18"/>
                <w:szCs w:val="18"/>
              </w:rPr>
              <w:t xml:space="preserve">Synergy </w:t>
            </w:r>
            <w:r>
              <w:rPr>
                <w:rFonts w:asciiTheme="minorHAnsi" w:hAnsiTheme="minorHAnsi" w:cstheme="minorHAnsi"/>
                <w:b/>
                <w:bCs/>
                <w:sz w:val="18"/>
                <w:szCs w:val="18"/>
              </w:rPr>
              <w:t xml:space="preserve">Generator set </w:t>
            </w:r>
          </w:p>
        </w:tc>
        <w:tc>
          <w:tcPr>
            <w:tcW w:w="906" w:type="dxa"/>
            <w:vAlign w:val="center"/>
          </w:tcPr>
          <w:p w14:paraId="1139F196" w14:textId="6C0D487A" w:rsidR="006E7029" w:rsidRPr="000B5080" w:rsidRDefault="00900954" w:rsidP="00967222">
            <w:pPr>
              <w:widowControl w:val="0"/>
              <w:spacing w:after="0" w:line="240"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highlight w:val="yellow"/>
              </w:rPr>
              <w:t>1</w:t>
            </w:r>
          </w:p>
        </w:tc>
        <w:tc>
          <w:tcPr>
            <w:tcW w:w="2215" w:type="dxa"/>
            <w:vAlign w:val="center"/>
          </w:tcPr>
          <w:p w14:paraId="1139F197"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c>
          <w:tcPr>
            <w:tcW w:w="1180" w:type="dxa"/>
            <w:vAlign w:val="center"/>
          </w:tcPr>
          <w:p w14:paraId="1139F198"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c>
          <w:tcPr>
            <w:tcW w:w="1176" w:type="dxa"/>
            <w:vAlign w:val="center"/>
          </w:tcPr>
          <w:p w14:paraId="1139F199"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r>
      <w:tr w:rsidR="00322D51" w:rsidRPr="007D6A3A" w14:paraId="187A3F8C" w14:textId="77777777" w:rsidTr="00F65A00">
        <w:tc>
          <w:tcPr>
            <w:tcW w:w="631" w:type="dxa"/>
            <w:vAlign w:val="center"/>
          </w:tcPr>
          <w:p w14:paraId="07BA46CB" w14:textId="77C8D33B" w:rsidR="00322D51" w:rsidRPr="005C596C" w:rsidRDefault="001B4428" w:rsidP="005C596C">
            <w:pPr>
              <w:widowControl w:val="0"/>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2</w:t>
            </w:r>
          </w:p>
        </w:tc>
        <w:tc>
          <w:tcPr>
            <w:tcW w:w="2713" w:type="dxa"/>
            <w:vAlign w:val="center"/>
          </w:tcPr>
          <w:p w14:paraId="103AA0A2" w14:textId="78DCDDEB" w:rsidR="00322D51" w:rsidRDefault="00CD755F" w:rsidP="00BB0613">
            <w:pPr>
              <w:widowControl w:val="0"/>
              <w:spacing w:after="0" w:line="240" w:lineRule="auto"/>
              <w:jc w:val="both"/>
              <w:rPr>
                <w:rFonts w:asciiTheme="minorHAnsi" w:hAnsiTheme="minorHAnsi" w:cstheme="minorHAnsi"/>
                <w:b/>
                <w:bCs/>
                <w:sz w:val="18"/>
                <w:szCs w:val="18"/>
              </w:rPr>
            </w:pPr>
            <w:r>
              <w:rPr>
                <w:rFonts w:asciiTheme="minorHAnsi" w:hAnsiTheme="minorHAnsi" w:cstheme="minorHAnsi"/>
                <w:b/>
                <w:bCs/>
                <w:sz w:val="18"/>
                <w:szCs w:val="18"/>
              </w:rPr>
              <w:t>Provide</w:t>
            </w:r>
            <w:r w:rsidRPr="00CD755F">
              <w:rPr>
                <w:rFonts w:asciiTheme="minorHAnsi" w:hAnsiTheme="minorHAnsi" w:cstheme="minorHAnsi"/>
                <w:b/>
                <w:bCs/>
                <w:sz w:val="18"/>
                <w:szCs w:val="18"/>
              </w:rPr>
              <w:t xml:space="preserve"> the details based on your survey and the site requirements for the installation of the Genset.</w:t>
            </w:r>
          </w:p>
        </w:tc>
        <w:tc>
          <w:tcPr>
            <w:tcW w:w="906" w:type="dxa"/>
            <w:vAlign w:val="center"/>
          </w:tcPr>
          <w:p w14:paraId="343113E2" w14:textId="77777777" w:rsidR="00322D51" w:rsidRDefault="00322D51" w:rsidP="00967222">
            <w:pPr>
              <w:widowControl w:val="0"/>
              <w:spacing w:after="0" w:line="240" w:lineRule="auto"/>
              <w:jc w:val="center"/>
              <w:rPr>
                <w:rFonts w:asciiTheme="minorHAnsi" w:hAnsiTheme="minorHAnsi" w:cstheme="minorHAnsi"/>
                <w:b/>
                <w:bCs/>
                <w:sz w:val="18"/>
                <w:szCs w:val="18"/>
                <w:highlight w:val="yellow"/>
              </w:rPr>
            </w:pPr>
          </w:p>
        </w:tc>
        <w:tc>
          <w:tcPr>
            <w:tcW w:w="2215" w:type="dxa"/>
            <w:vAlign w:val="center"/>
          </w:tcPr>
          <w:p w14:paraId="59D4A54F" w14:textId="77777777" w:rsidR="00322D51" w:rsidRPr="007D6A3A" w:rsidRDefault="00322D51" w:rsidP="00EC5781">
            <w:pPr>
              <w:widowControl w:val="0"/>
              <w:spacing w:after="0" w:line="240" w:lineRule="auto"/>
              <w:jc w:val="both"/>
              <w:rPr>
                <w:rFonts w:asciiTheme="minorHAnsi" w:hAnsiTheme="minorHAnsi" w:cstheme="minorHAnsi"/>
                <w:sz w:val="18"/>
                <w:szCs w:val="18"/>
              </w:rPr>
            </w:pPr>
          </w:p>
        </w:tc>
        <w:tc>
          <w:tcPr>
            <w:tcW w:w="1180" w:type="dxa"/>
            <w:vAlign w:val="center"/>
          </w:tcPr>
          <w:p w14:paraId="4DD6AA3B" w14:textId="77777777" w:rsidR="00322D51" w:rsidRPr="007D6A3A" w:rsidRDefault="00322D51" w:rsidP="00EC5781">
            <w:pPr>
              <w:widowControl w:val="0"/>
              <w:spacing w:after="0" w:line="240" w:lineRule="auto"/>
              <w:jc w:val="both"/>
              <w:rPr>
                <w:rFonts w:asciiTheme="minorHAnsi" w:hAnsiTheme="minorHAnsi" w:cstheme="minorHAnsi"/>
                <w:sz w:val="18"/>
                <w:szCs w:val="18"/>
              </w:rPr>
            </w:pPr>
          </w:p>
        </w:tc>
        <w:tc>
          <w:tcPr>
            <w:tcW w:w="1176" w:type="dxa"/>
            <w:vAlign w:val="center"/>
          </w:tcPr>
          <w:p w14:paraId="3F4D6DCE" w14:textId="77777777" w:rsidR="00322D51" w:rsidRPr="007D6A3A" w:rsidRDefault="00322D51" w:rsidP="00EC5781">
            <w:pPr>
              <w:widowControl w:val="0"/>
              <w:spacing w:after="0" w:line="240" w:lineRule="auto"/>
              <w:jc w:val="both"/>
              <w:rPr>
                <w:rFonts w:asciiTheme="minorHAnsi" w:hAnsiTheme="minorHAnsi" w:cstheme="minorHAnsi"/>
                <w:sz w:val="18"/>
                <w:szCs w:val="18"/>
              </w:rPr>
            </w:pPr>
          </w:p>
        </w:tc>
      </w:tr>
      <w:tr w:rsidR="004C75F6" w:rsidRPr="007D6A3A" w14:paraId="048CE430" w14:textId="77777777" w:rsidTr="00F65A00">
        <w:tc>
          <w:tcPr>
            <w:tcW w:w="7645" w:type="dxa"/>
            <w:gridSpan w:val="5"/>
            <w:tcBorders>
              <w:bottom w:val="double" w:sz="4" w:space="0" w:color="auto"/>
            </w:tcBorders>
            <w:vAlign w:val="center"/>
          </w:tcPr>
          <w:p w14:paraId="7FC229AE" w14:textId="54A25579" w:rsidR="004C75F6" w:rsidRPr="00A14224" w:rsidRDefault="004C75F6" w:rsidP="00EC5781">
            <w:pPr>
              <w:widowControl w:val="0"/>
              <w:spacing w:after="0" w:line="240" w:lineRule="auto"/>
              <w:jc w:val="both"/>
              <w:rPr>
                <w:rFonts w:asciiTheme="minorHAnsi" w:hAnsiTheme="minorHAnsi" w:cstheme="minorHAnsi"/>
                <w:i/>
                <w:iCs/>
                <w:sz w:val="18"/>
                <w:szCs w:val="18"/>
              </w:rPr>
            </w:pPr>
          </w:p>
        </w:tc>
        <w:tc>
          <w:tcPr>
            <w:tcW w:w="1176" w:type="dxa"/>
            <w:tcBorders>
              <w:bottom w:val="double" w:sz="4" w:space="0" w:color="auto"/>
            </w:tcBorders>
            <w:vAlign w:val="center"/>
          </w:tcPr>
          <w:p w14:paraId="56C5FD22" w14:textId="77777777" w:rsidR="004C75F6" w:rsidRPr="007D6A3A" w:rsidRDefault="004C75F6" w:rsidP="00EC5781">
            <w:pPr>
              <w:widowControl w:val="0"/>
              <w:spacing w:after="0" w:line="240" w:lineRule="auto"/>
              <w:jc w:val="both"/>
              <w:rPr>
                <w:rFonts w:asciiTheme="minorHAnsi" w:hAnsiTheme="minorHAnsi" w:cstheme="minorHAnsi"/>
                <w:sz w:val="18"/>
                <w:szCs w:val="18"/>
              </w:rPr>
            </w:pPr>
          </w:p>
        </w:tc>
      </w:tr>
      <w:tr w:rsidR="006E7029" w:rsidRPr="007D6A3A" w14:paraId="1139F1B4" w14:textId="77777777" w:rsidTr="00F65A00">
        <w:trPr>
          <w:trHeight w:val="330"/>
        </w:trPr>
        <w:tc>
          <w:tcPr>
            <w:tcW w:w="7645" w:type="dxa"/>
            <w:gridSpan w:val="5"/>
            <w:tcBorders>
              <w:top w:val="double" w:sz="4" w:space="0" w:color="auto"/>
            </w:tcBorders>
            <w:vAlign w:val="center"/>
          </w:tcPr>
          <w:p w14:paraId="1139F1B2" w14:textId="77777777" w:rsidR="006E7029" w:rsidRPr="007D6A3A" w:rsidRDefault="006E7029" w:rsidP="00347FE5">
            <w:pPr>
              <w:widowControl w:val="0"/>
              <w:spacing w:after="0" w:line="240" w:lineRule="auto"/>
              <w:jc w:val="right"/>
              <w:rPr>
                <w:rFonts w:asciiTheme="minorHAnsi" w:hAnsiTheme="minorHAnsi" w:cstheme="minorHAnsi"/>
                <w:b/>
                <w:sz w:val="18"/>
                <w:szCs w:val="18"/>
              </w:rPr>
            </w:pPr>
            <w:r w:rsidRPr="007D6A3A">
              <w:rPr>
                <w:rFonts w:asciiTheme="minorHAnsi" w:hAnsiTheme="minorHAnsi" w:cstheme="minorHAnsi"/>
                <w:b/>
                <w:sz w:val="18"/>
                <w:szCs w:val="18"/>
              </w:rPr>
              <w:t>Subtotal:</w:t>
            </w:r>
          </w:p>
        </w:tc>
        <w:tc>
          <w:tcPr>
            <w:tcW w:w="1176" w:type="dxa"/>
            <w:tcBorders>
              <w:top w:val="double" w:sz="4" w:space="0" w:color="auto"/>
            </w:tcBorders>
            <w:vAlign w:val="center"/>
          </w:tcPr>
          <w:p w14:paraId="1139F1B3"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r>
      <w:tr w:rsidR="00347FE5" w:rsidRPr="007D6A3A" w14:paraId="1C6CD04E" w14:textId="77777777" w:rsidTr="00F65A00">
        <w:trPr>
          <w:trHeight w:val="330"/>
        </w:trPr>
        <w:tc>
          <w:tcPr>
            <w:tcW w:w="7645" w:type="dxa"/>
            <w:gridSpan w:val="5"/>
            <w:tcBorders>
              <w:top w:val="double" w:sz="4" w:space="0" w:color="auto"/>
            </w:tcBorders>
            <w:vAlign w:val="center"/>
          </w:tcPr>
          <w:p w14:paraId="21951AAF" w14:textId="6764865E" w:rsidR="00347FE5" w:rsidRPr="007D6A3A" w:rsidRDefault="00347FE5" w:rsidP="00347FE5">
            <w:pPr>
              <w:widowControl w:val="0"/>
              <w:spacing w:after="0" w:line="240" w:lineRule="auto"/>
              <w:jc w:val="right"/>
              <w:rPr>
                <w:rFonts w:asciiTheme="minorHAnsi" w:hAnsiTheme="minorHAnsi" w:cstheme="minorHAnsi"/>
                <w:b/>
                <w:sz w:val="18"/>
                <w:szCs w:val="18"/>
              </w:rPr>
            </w:pPr>
            <w:r w:rsidRPr="007D6A3A">
              <w:rPr>
                <w:rFonts w:asciiTheme="minorHAnsi" w:hAnsiTheme="minorHAnsi" w:cstheme="minorHAnsi"/>
                <w:b/>
                <w:sz w:val="18"/>
                <w:szCs w:val="18"/>
              </w:rPr>
              <w:t>Sales Tax (%)</w:t>
            </w:r>
            <w:r w:rsidR="00A22793" w:rsidRPr="007D6A3A">
              <w:rPr>
                <w:rFonts w:asciiTheme="minorHAnsi" w:hAnsiTheme="minorHAnsi" w:cstheme="minorHAnsi"/>
                <w:b/>
                <w:sz w:val="18"/>
                <w:szCs w:val="18"/>
              </w:rPr>
              <w:t xml:space="preserve"> if applicable</w:t>
            </w:r>
          </w:p>
        </w:tc>
        <w:tc>
          <w:tcPr>
            <w:tcW w:w="1176" w:type="dxa"/>
            <w:tcBorders>
              <w:top w:val="double" w:sz="4" w:space="0" w:color="auto"/>
            </w:tcBorders>
            <w:vAlign w:val="center"/>
          </w:tcPr>
          <w:p w14:paraId="702D7EF7" w14:textId="77777777" w:rsidR="00347FE5" w:rsidRPr="007D6A3A" w:rsidRDefault="00347FE5" w:rsidP="00EC5781">
            <w:pPr>
              <w:widowControl w:val="0"/>
              <w:spacing w:after="0" w:line="240" w:lineRule="auto"/>
              <w:jc w:val="both"/>
              <w:rPr>
                <w:rFonts w:asciiTheme="minorHAnsi" w:hAnsiTheme="minorHAnsi" w:cstheme="minorHAnsi"/>
                <w:sz w:val="18"/>
                <w:szCs w:val="18"/>
              </w:rPr>
            </w:pPr>
          </w:p>
        </w:tc>
      </w:tr>
      <w:tr w:rsidR="006E7029" w:rsidRPr="007D6A3A" w14:paraId="1139F1BA" w14:textId="77777777" w:rsidTr="00F65A00">
        <w:trPr>
          <w:trHeight w:val="350"/>
        </w:trPr>
        <w:tc>
          <w:tcPr>
            <w:tcW w:w="7645" w:type="dxa"/>
            <w:gridSpan w:val="5"/>
            <w:tcBorders>
              <w:bottom w:val="double" w:sz="4" w:space="0" w:color="auto"/>
            </w:tcBorders>
            <w:vAlign w:val="center"/>
          </w:tcPr>
          <w:p w14:paraId="1139F1B8" w14:textId="05F135DD" w:rsidR="006E7029" w:rsidRPr="007D6A3A" w:rsidRDefault="006E7029" w:rsidP="00347FE5">
            <w:pPr>
              <w:widowControl w:val="0"/>
              <w:spacing w:after="0" w:line="240" w:lineRule="auto"/>
              <w:jc w:val="right"/>
              <w:rPr>
                <w:rFonts w:asciiTheme="minorHAnsi" w:hAnsiTheme="minorHAnsi" w:cstheme="minorHAnsi"/>
                <w:b/>
                <w:sz w:val="18"/>
                <w:szCs w:val="18"/>
              </w:rPr>
            </w:pPr>
            <w:r w:rsidRPr="007D6A3A">
              <w:rPr>
                <w:rFonts w:asciiTheme="minorHAnsi" w:hAnsiTheme="minorHAnsi" w:cstheme="minorHAnsi"/>
                <w:b/>
                <w:sz w:val="18"/>
                <w:szCs w:val="18"/>
              </w:rPr>
              <w:t>Other</w:t>
            </w:r>
            <w:r w:rsidR="00FD6639" w:rsidRPr="007D6A3A">
              <w:rPr>
                <w:rFonts w:asciiTheme="minorHAnsi" w:hAnsiTheme="minorHAnsi" w:cstheme="minorHAnsi"/>
                <w:b/>
                <w:sz w:val="18"/>
                <w:szCs w:val="18"/>
              </w:rPr>
              <w:t xml:space="preserve"> Costs (</w:t>
            </w:r>
            <w:r w:rsidR="00303323" w:rsidRPr="007D6A3A">
              <w:rPr>
                <w:rFonts w:asciiTheme="minorHAnsi" w:hAnsiTheme="minorHAnsi" w:cstheme="minorHAnsi"/>
                <w:b/>
                <w:sz w:val="18"/>
                <w:szCs w:val="18"/>
              </w:rPr>
              <w:t>Describe: _</w:t>
            </w:r>
            <w:r w:rsidR="00FD6639" w:rsidRPr="007D6A3A">
              <w:rPr>
                <w:rFonts w:asciiTheme="minorHAnsi" w:hAnsiTheme="minorHAnsi" w:cstheme="minorHAnsi"/>
                <w:b/>
                <w:sz w:val="18"/>
                <w:szCs w:val="18"/>
              </w:rPr>
              <w:t>_____________________</w:t>
            </w:r>
            <w:r w:rsidR="009F4A0B" w:rsidRPr="007D6A3A">
              <w:rPr>
                <w:rFonts w:asciiTheme="minorHAnsi" w:hAnsiTheme="minorHAnsi" w:cstheme="minorHAnsi"/>
                <w:b/>
                <w:sz w:val="18"/>
                <w:szCs w:val="18"/>
              </w:rPr>
              <w:t>):</w:t>
            </w:r>
          </w:p>
        </w:tc>
        <w:tc>
          <w:tcPr>
            <w:tcW w:w="1176" w:type="dxa"/>
            <w:tcBorders>
              <w:bottom w:val="double" w:sz="4" w:space="0" w:color="auto"/>
            </w:tcBorders>
            <w:vAlign w:val="center"/>
          </w:tcPr>
          <w:p w14:paraId="1139F1B9"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r>
      <w:tr w:rsidR="006E7029" w:rsidRPr="007D6A3A" w14:paraId="1139F1BD" w14:textId="77777777" w:rsidTr="00F65A00">
        <w:trPr>
          <w:trHeight w:val="420"/>
        </w:trPr>
        <w:tc>
          <w:tcPr>
            <w:tcW w:w="7645" w:type="dxa"/>
            <w:gridSpan w:val="5"/>
            <w:tcBorders>
              <w:top w:val="double" w:sz="4" w:space="0" w:color="auto"/>
            </w:tcBorders>
            <w:vAlign w:val="center"/>
          </w:tcPr>
          <w:p w14:paraId="1139F1BB" w14:textId="167CFFEE" w:rsidR="006E7029" w:rsidRPr="007D6A3A" w:rsidRDefault="006E7029" w:rsidP="00347FE5">
            <w:pPr>
              <w:widowControl w:val="0"/>
              <w:spacing w:after="0" w:line="240" w:lineRule="auto"/>
              <w:jc w:val="right"/>
              <w:rPr>
                <w:rFonts w:asciiTheme="minorHAnsi" w:hAnsiTheme="minorHAnsi" w:cstheme="minorHAnsi"/>
                <w:b/>
                <w:sz w:val="18"/>
                <w:szCs w:val="18"/>
              </w:rPr>
            </w:pPr>
            <w:r w:rsidRPr="007D6A3A">
              <w:rPr>
                <w:rFonts w:asciiTheme="minorHAnsi" w:hAnsiTheme="minorHAnsi" w:cstheme="minorHAnsi"/>
                <w:b/>
                <w:sz w:val="18"/>
                <w:szCs w:val="18"/>
              </w:rPr>
              <w:t xml:space="preserve">GRAND TOTAL </w:t>
            </w:r>
            <w:r w:rsidR="00347FE5" w:rsidRPr="007D6A3A">
              <w:rPr>
                <w:rFonts w:asciiTheme="minorHAnsi" w:hAnsiTheme="minorHAnsi" w:cstheme="minorHAnsi"/>
                <w:sz w:val="18"/>
                <w:szCs w:val="18"/>
              </w:rPr>
              <w:t>PKR</w:t>
            </w:r>
            <w:r w:rsidRPr="007D6A3A">
              <w:rPr>
                <w:rFonts w:asciiTheme="minorHAnsi" w:hAnsiTheme="minorHAnsi" w:cstheme="minorHAnsi"/>
                <w:b/>
                <w:sz w:val="18"/>
                <w:szCs w:val="18"/>
              </w:rPr>
              <w:t>:</w:t>
            </w:r>
          </w:p>
        </w:tc>
        <w:tc>
          <w:tcPr>
            <w:tcW w:w="1176" w:type="dxa"/>
            <w:tcBorders>
              <w:top w:val="double" w:sz="4" w:space="0" w:color="auto"/>
            </w:tcBorders>
            <w:vAlign w:val="center"/>
          </w:tcPr>
          <w:p w14:paraId="1139F1BC"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p>
        </w:tc>
      </w:tr>
      <w:bookmarkEnd w:id="2"/>
    </w:tbl>
    <w:p w14:paraId="1139F1BE" w14:textId="77777777" w:rsidR="006E7029" w:rsidRPr="007D6A3A" w:rsidRDefault="006E7029" w:rsidP="00EC5781">
      <w:pPr>
        <w:spacing w:after="0" w:line="240" w:lineRule="auto"/>
        <w:jc w:val="both"/>
        <w:rPr>
          <w:rFonts w:asciiTheme="minorHAnsi" w:hAnsiTheme="minorHAnsi" w:cstheme="minorHAnsi"/>
          <w:b/>
        </w:rPr>
      </w:pPr>
    </w:p>
    <w:p w14:paraId="1139F1BF" w14:textId="77777777" w:rsidR="006E7029" w:rsidRPr="007D6A3A" w:rsidRDefault="006E7029" w:rsidP="00EC5781">
      <w:pPr>
        <w:spacing w:after="0" w:line="240" w:lineRule="auto"/>
        <w:jc w:val="both"/>
        <w:rPr>
          <w:rFonts w:asciiTheme="minorHAnsi" w:hAnsiTheme="minorHAnsi" w:cstheme="minorHAnsi"/>
        </w:rPr>
      </w:pPr>
      <w:r w:rsidRPr="007D6A3A">
        <w:rPr>
          <w:rFonts w:asciiTheme="minorHAnsi" w:hAnsiTheme="minorHAnsi" w:cstheme="minorHAnsi"/>
        </w:rPr>
        <w:t>Delivery time</w:t>
      </w:r>
      <w:r w:rsidR="00CC63D5" w:rsidRPr="007D6A3A">
        <w:rPr>
          <w:rFonts w:asciiTheme="minorHAnsi" w:hAnsiTheme="minorHAnsi" w:cstheme="minorHAnsi"/>
        </w:rPr>
        <w:t xml:space="preserve"> (after receipt of order)</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rPr>
        <w:t xml:space="preserve"> calendar days</w:t>
      </w:r>
    </w:p>
    <w:p w14:paraId="1139F1C0" w14:textId="77777777" w:rsidR="00CC63D5" w:rsidRPr="007D6A3A" w:rsidRDefault="00CC63D5" w:rsidP="00EC5781">
      <w:pPr>
        <w:spacing w:after="0" w:line="240" w:lineRule="auto"/>
        <w:jc w:val="both"/>
        <w:rPr>
          <w:rFonts w:asciiTheme="minorHAnsi" w:hAnsiTheme="minorHAnsi" w:cstheme="minorHAnsi"/>
        </w:rPr>
      </w:pPr>
    </w:p>
    <w:p w14:paraId="1139F1C1" w14:textId="77777777" w:rsidR="00CC63D5"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rPr>
        <w:t>Length of warranty on offered equipment:</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rPr>
        <w:t xml:space="preserve"> years</w:t>
      </w:r>
    </w:p>
    <w:p w14:paraId="1139F1C2" w14:textId="77777777" w:rsidR="00CC63D5" w:rsidRPr="007D6A3A" w:rsidRDefault="00CC63D5" w:rsidP="00EC5781">
      <w:pPr>
        <w:spacing w:after="0" w:line="240" w:lineRule="auto"/>
        <w:jc w:val="both"/>
        <w:rPr>
          <w:rFonts w:asciiTheme="minorHAnsi" w:hAnsiTheme="minorHAnsi" w:cstheme="minorHAnsi"/>
        </w:rPr>
      </w:pPr>
    </w:p>
    <w:p w14:paraId="1139F1C4" w14:textId="1683A08A" w:rsidR="00890233"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rPr>
        <w:t>Location of service center(s) for after-sales service, including warranty repair:</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Pr="007D6A3A">
        <w:rPr>
          <w:rFonts w:asciiTheme="minorHAnsi" w:hAnsiTheme="minorHAnsi" w:cstheme="minorHAnsi"/>
          <w:u w:val="single"/>
        </w:rPr>
        <w:tab/>
      </w:r>
    </w:p>
    <w:p w14:paraId="1139F1C5" w14:textId="77777777" w:rsidR="00E44C60" w:rsidRPr="007D6A3A" w:rsidRDefault="00E44C60" w:rsidP="00EC5781">
      <w:pPr>
        <w:spacing w:after="0" w:line="240" w:lineRule="auto"/>
        <w:jc w:val="both"/>
        <w:rPr>
          <w:rFonts w:asciiTheme="minorHAnsi" w:hAnsiTheme="minorHAnsi" w:cstheme="minorHAnsi"/>
        </w:rPr>
      </w:pPr>
      <w:r w:rsidRPr="007D6A3A">
        <w:rPr>
          <w:rFonts w:asciiTheme="minorHAnsi" w:hAnsiTheme="minorHAnsi" w:cstheme="minorHAnsi"/>
        </w:rPr>
        <w:br w:type="page"/>
      </w:r>
      <w:r w:rsidRPr="007D6A3A">
        <w:rPr>
          <w:rFonts w:asciiTheme="minorHAnsi" w:hAnsiTheme="minorHAnsi" w:cstheme="minorHAnsi"/>
          <w:b/>
          <w:u w:val="single"/>
        </w:rPr>
        <w:lastRenderedPageBreak/>
        <w:t xml:space="preserve">Section </w:t>
      </w:r>
      <w:r w:rsidR="00CC63D5" w:rsidRPr="007D6A3A">
        <w:rPr>
          <w:rFonts w:asciiTheme="minorHAnsi" w:hAnsiTheme="minorHAnsi" w:cstheme="minorHAnsi"/>
          <w:b/>
          <w:u w:val="single"/>
        </w:rPr>
        <w:t>4</w:t>
      </w:r>
      <w:r w:rsidRPr="007D6A3A">
        <w:rPr>
          <w:rFonts w:asciiTheme="minorHAnsi" w:hAnsiTheme="minorHAnsi" w:cstheme="minorHAnsi"/>
          <w:b/>
          <w:u w:val="single"/>
        </w:rPr>
        <w:t>:</w:t>
      </w:r>
      <w:r w:rsidR="00204555" w:rsidRPr="007D6A3A">
        <w:rPr>
          <w:rFonts w:asciiTheme="minorHAnsi" w:hAnsiTheme="minorHAnsi" w:cstheme="minorHAnsi"/>
          <w:b/>
          <w:u w:val="single"/>
        </w:rPr>
        <w:t xml:space="preserve"> </w:t>
      </w:r>
      <w:r w:rsidR="00CC63D5" w:rsidRPr="007D6A3A">
        <w:rPr>
          <w:rFonts w:asciiTheme="minorHAnsi" w:hAnsiTheme="minorHAnsi" w:cstheme="minorHAnsi"/>
          <w:b/>
          <w:u w:val="single"/>
        </w:rPr>
        <w:t>Offer Cover Letter</w:t>
      </w:r>
    </w:p>
    <w:p w14:paraId="1139F1C6" w14:textId="77777777" w:rsidR="00035377" w:rsidRPr="007D6A3A" w:rsidRDefault="00035377" w:rsidP="00EC5781">
      <w:pPr>
        <w:spacing w:after="0" w:line="240" w:lineRule="auto"/>
        <w:jc w:val="both"/>
        <w:rPr>
          <w:rFonts w:asciiTheme="minorHAnsi" w:hAnsiTheme="minorHAnsi" w:cstheme="minorHAnsi"/>
          <w:i/>
        </w:rPr>
      </w:pPr>
    </w:p>
    <w:p w14:paraId="1139F1C7" w14:textId="77777777" w:rsidR="00F543A9" w:rsidRPr="007D6A3A" w:rsidRDefault="00F543A9" w:rsidP="00EC5781">
      <w:pPr>
        <w:spacing w:after="0" w:line="240" w:lineRule="auto"/>
        <w:jc w:val="both"/>
        <w:rPr>
          <w:rFonts w:asciiTheme="minorHAnsi" w:hAnsiTheme="minorHAnsi" w:cstheme="minorHAnsi"/>
          <w:i/>
        </w:rPr>
      </w:pPr>
      <w:r w:rsidRPr="007D6A3A">
        <w:rPr>
          <w:rFonts w:asciiTheme="minorHAnsi" w:hAnsiTheme="minorHAnsi" w:cstheme="minorHAnsi"/>
          <w:i/>
        </w:rPr>
        <w:t xml:space="preserve">The following cover letter must be </w:t>
      </w:r>
      <w:r w:rsidR="00CC63D5" w:rsidRPr="007D6A3A">
        <w:rPr>
          <w:rFonts w:asciiTheme="minorHAnsi" w:hAnsiTheme="minorHAnsi" w:cstheme="minorHAnsi"/>
          <w:i/>
        </w:rPr>
        <w:t>placed on letterhead and completed/</w:t>
      </w:r>
      <w:r w:rsidR="00337CA7" w:rsidRPr="007D6A3A">
        <w:rPr>
          <w:rFonts w:asciiTheme="minorHAnsi" w:hAnsiTheme="minorHAnsi" w:cstheme="minorHAnsi"/>
          <w:i/>
        </w:rPr>
        <w:t>signed</w:t>
      </w:r>
      <w:r w:rsidR="00FD6639" w:rsidRPr="007D6A3A">
        <w:rPr>
          <w:rFonts w:asciiTheme="minorHAnsi" w:hAnsiTheme="minorHAnsi" w:cstheme="minorHAnsi"/>
          <w:i/>
        </w:rPr>
        <w:t>/stamped</w:t>
      </w:r>
      <w:r w:rsidR="00337CA7" w:rsidRPr="007D6A3A">
        <w:rPr>
          <w:rFonts w:asciiTheme="minorHAnsi" w:hAnsiTheme="minorHAnsi" w:cstheme="minorHAnsi"/>
          <w:i/>
        </w:rPr>
        <w:t xml:space="preserve"> by a representative authorized to sign on behalf of the offeror</w:t>
      </w:r>
      <w:r w:rsidRPr="007D6A3A">
        <w:rPr>
          <w:rFonts w:asciiTheme="minorHAnsi" w:hAnsiTheme="minorHAnsi" w:cstheme="minorHAnsi"/>
          <w:i/>
        </w:rPr>
        <w:t>:</w:t>
      </w:r>
    </w:p>
    <w:p w14:paraId="1139F1C8" w14:textId="77777777" w:rsidR="007257AA" w:rsidRPr="007D6A3A" w:rsidRDefault="007257AA" w:rsidP="00EC5781">
      <w:pPr>
        <w:spacing w:after="0" w:line="240" w:lineRule="auto"/>
        <w:jc w:val="both"/>
        <w:rPr>
          <w:rFonts w:asciiTheme="minorHAnsi" w:hAnsiTheme="minorHAnsi" w:cstheme="minorHAnsi"/>
          <w:sz w:val="18"/>
        </w:rPr>
      </w:pPr>
    </w:p>
    <w:p w14:paraId="1139F1CA" w14:textId="3CFB78E3" w:rsidR="00337CA7" w:rsidRPr="007D6A3A" w:rsidRDefault="00F543A9" w:rsidP="00EC5781">
      <w:pPr>
        <w:spacing w:after="0" w:line="240" w:lineRule="auto"/>
        <w:jc w:val="both"/>
        <w:rPr>
          <w:rFonts w:asciiTheme="minorHAnsi" w:hAnsiTheme="minorHAnsi" w:cstheme="minorHAnsi"/>
        </w:rPr>
      </w:pPr>
      <w:r w:rsidRPr="007D6A3A">
        <w:rPr>
          <w:rFonts w:asciiTheme="minorHAnsi" w:hAnsiTheme="minorHAnsi" w:cstheme="minorHAnsi"/>
        </w:rPr>
        <w:t>To:</w:t>
      </w:r>
      <w:r w:rsidRPr="007D6A3A">
        <w:rPr>
          <w:rFonts w:asciiTheme="minorHAnsi" w:hAnsiTheme="minorHAnsi" w:cstheme="minorHAnsi"/>
        </w:rPr>
        <w:tab/>
      </w:r>
      <w:r w:rsidR="00337CA7" w:rsidRPr="007D6A3A">
        <w:rPr>
          <w:rFonts w:asciiTheme="minorHAnsi" w:hAnsiTheme="minorHAnsi" w:cstheme="minorHAnsi"/>
        </w:rPr>
        <w:tab/>
      </w:r>
      <w:r w:rsidR="00E35F4D">
        <w:rPr>
          <w:rFonts w:asciiTheme="minorHAnsi" w:hAnsiTheme="minorHAnsi" w:cstheme="minorHAnsi"/>
        </w:rPr>
        <w:t>USAID/</w:t>
      </w:r>
      <w:r w:rsidR="0058789D" w:rsidRPr="007D6A3A">
        <w:rPr>
          <w:rFonts w:asciiTheme="minorHAnsi" w:hAnsiTheme="minorHAnsi" w:cstheme="minorHAnsi"/>
        </w:rPr>
        <w:t xml:space="preserve">Climate Smart </w:t>
      </w:r>
      <w:r w:rsidR="00374600" w:rsidRPr="007D6A3A">
        <w:rPr>
          <w:rFonts w:asciiTheme="minorHAnsi" w:hAnsiTheme="minorHAnsi" w:cstheme="minorHAnsi"/>
        </w:rPr>
        <w:t xml:space="preserve">Agriculture </w:t>
      </w:r>
      <w:r w:rsidR="0058789D" w:rsidRPr="007D6A3A">
        <w:rPr>
          <w:rFonts w:asciiTheme="minorHAnsi" w:hAnsiTheme="minorHAnsi" w:cstheme="minorHAnsi"/>
        </w:rPr>
        <w:t>Activity</w:t>
      </w:r>
    </w:p>
    <w:p w14:paraId="1139F1CB" w14:textId="77777777" w:rsidR="00F543A9" w:rsidRPr="007D6A3A" w:rsidRDefault="00F543A9" w:rsidP="00EC5781">
      <w:pPr>
        <w:spacing w:after="0" w:line="240" w:lineRule="auto"/>
        <w:ind w:left="1418" w:hanging="1418"/>
        <w:jc w:val="both"/>
        <w:rPr>
          <w:rFonts w:asciiTheme="minorHAnsi" w:hAnsiTheme="minorHAnsi" w:cstheme="minorHAnsi"/>
          <w:sz w:val="14"/>
        </w:rPr>
      </w:pPr>
    </w:p>
    <w:p w14:paraId="1139F1CC" w14:textId="2AB9243C" w:rsidR="00F543A9" w:rsidRPr="007D6A3A" w:rsidRDefault="00F543A9" w:rsidP="00EC5781">
      <w:pPr>
        <w:spacing w:after="0" w:line="240" w:lineRule="auto"/>
        <w:jc w:val="both"/>
        <w:rPr>
          <w:rFonts w:asciiTheme="minorHAnsi" w:hAnsiTheme="minorHAnsi" w:cstheme="minorHAnsi"/>
          <w:lang w:val="es-419"/>
        </w:rPr>
      </w:pPr>
      <w:r w:rsidRPr="007D6A3A">
        <w:rPr>
          <w:rFonts w:asciiTheme="minorHAnsi" w:hAnsiTheme="minorHAnsi" w:cstheme="minorHAnsi"/>
          <w:lang w:val="es-419"/>
        </w:rPr>
        <w:t xml:space="preserve">Reference: </w:t>
      </w:r>
      <w:r w:rsidRPr="007D6A3A">
        <w:rPr>
          <w:rFonts w:asciiTheme="minorHAnsi" w:hAnsiTheme="minorHAnsi" w:cstheme="minorHAnsi"/>
          <w:lang w:val="es-419"/>
        </w:rPr>
        <w:tab/>
        <w:t xml:space="preserve">RFQ </w:t>
      </w:r>
      <w:r w:rsidR="00E84C62" w:rsidRPr="007D6A3A">
        <w:rPr>
          <w:rFonts w:asciiTheme="minorHAnsi" w:hAnsiTheme="minorHAnsi" w:cstheme="minorHAnsi"/>
          <w:lang w:val="es-419"/>
        </w:rPr>
        <w:t>N</w:t>
      </w:r>
      <w:r w:rsidRPr="007D6A3A">
        <w:rPr>
          <w:rFonts w:asciiTheme="minorHAnsi" w:hAnsiTheme="minorHAnsi" w:cstheme="minorHAnsi"/>
          <w:lang w:val="es-419"/>
        </w:rPr>
        <w:t xml:space="preserve">o. </w:t>
      </w:r>
      <w:r w:rsidR="000B7691" w:rsidRPr="00CF7556">
        <w:rPr>
          <w:rFonts w:asciiTheme="minorHAnsi" w:hAnsiTheme="minorHAnsi" w:cstheme="minorHAnsi"/>
          <w:b/>
          <w:bCs/>
        </w:rPr>
        <w:t>RFQ-KZN-CSA-2024-00</w:t>
      </w:r>
      <w:r w:rsidR="00DE1490">
        <w:rPr>
          <w:rFonts w:asciiTheme="minorHAnsi" w:hAnsiTheme="minorHAnsi" w:cstheme="minorHAnsi"/>
          <w:b/>
          <w:bCs/>
        </w:rPr>
        <w:t>12</w:t>
      </w:r>
      <w:r w:rsidR="000B7691" w:rsidRPr="00CF7556">
        <w:rPr>
          <w:rFonts w:asciiTheme="minorHAnsi" w:hAnsiTheme="minorHAnsi" w:cstheme="minorHAnsi"/>
          <w:b/>
          <w:bCs/>
        </w:rPr>
        <w:t xml:space="preserve">: </w:t>
      </w:r>
      <w:r w:rsidR="00DE1490">
        <w:rPr>
          <w:rFonts w:asciiTheme="minorHAnsi" w:hAnsiTheme="minorHAnsi" w:cstheme="minorHAnsi"/>
          <w:b/>
          <w:bCs/>
        </w:rPr>
        <w:t>Installation of 60 KVA Generator Set</w:t>
      </w:r>
    </w:p>
    <w:p w14:paraId="1139F1CD" w14:textId="77777777" w:rsidR="00F543A9" w:rsidRPr="007D6A3A" w:rsidRDefault="00F543A9" w:rsidP="00EC5781">
      <w:pPr>
        <w:spacing w:after="0" w:line="240" w:lineRule="auto"/>
        <w:jc w:val="both"/>
        <w:rPr>
          <w:rFonts w:asciiTheme="minorHAnsi" w:hAnsiTheme="minorHAnsi" w:cstheme="minorHAnsi"/>
          <w:lang w:val="es-419"/>
        </w:rPr>
      </w:pPr>
    </w:p>
    <w:p w14:paraId="1139F1CE" w14:textId="77777777" w:rsidR="00F543A9"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rPr>
        <w:t>To Whom It May Concern:</w:t>
      </w:r>
    </w:p>
    <w:p w14:paraId="1139F1CF" w14:textId="77777777" w:rsidR="007257AA" w:rsidRPr="007D6A3A" w:rsidRDefault="007257AA" w:rsidP="00EC5781">
      <w:pPr>
        <w:spacing w:after="0" w:line="240" w:lineRule="auto"/>
        <w:jc w:val="both"/>
        <w:rPr>
          <w:rFonts w:asciiTheme="minorHAnsi" w:hAnsiTheme="minorHAnsi" w:cstheme="minorHAnsi"/>
        </w:rPr>
      </w:pPr>
    </w:p>
    <w:p w14:paraId="1139F1D0" w14:textId="77777777" w:rsidR="00F543A9" w:rsidRPr="007D6A3A" w:rsidRDefault="00C602CB" w:rsidP="00EC5781">
      <w:pPr>
        <w:spacing w:after="0" w:line="240" w:lineRule="auto"/>
        <w:jc w:val="both"/>
        <w:rPr>
          <w:rFonts w:asciiTheme="minorHAnsi" w:hAnsiTheme="minorHAnsi" w:cstheme="minorHAnsi"/>
        </w:rPr>
      </w:pPr>
      <w:r w:rsidRPr="007D6A3A">
        <w:rPr>
          <w:rFonts w:asciiTheme="minorHAnsi" w:hAnsiTheme="minorHAnsi" w:cstheme="minorHAnsi"/>
        </w:rPr>
        <w:t>We</w:t>
      </w:r>
      <w:r w:rsidR="00337CA7" w:rsidRPr="007D6A3A">
        <w:rPr>
          <w:rFonts w:asciiTheme="minorHAnsi" w:hAnsiTheme="minorHAnsi" w:cstheme="minorHAnsi"/>
        </w:rPr>
        <w:t xml:space="preserve">, the undersigned, </w:t>
      </w:r>
      <w:r w:rsidR="00F543A9" w:rsidRPr="007D6A3A">
        <w:rPr>
          <w:rFonts w:asciiTheme="minorHAnsi" w:hAnsiTheme="minorHAnsi" w:cstheme="minorHAnsi"/>
        </w:rPr>
        <w:t>hereby</w:t>
      </w:r>
      <w:r w:rsidR="00337CA7" w:rsidRPr="007D6A3A">
        <w:rPr>
          <w:rFonts w:asciiTheme="minorHAnsi" w:hAnsiTheme="minorHAnsi" w:cstheme="minorHAnsi"/>
        </w:rPr>
        <w:t xml:space="preserve"> provide</w:t>
      </w:r>
      <w:r w:rsidR="00F543A9" w:rsidRPr="007D6A3A">
        <w:rPr>
          <w:rFonts w:asciiTheme="minorHAnsi" w:hAnsiTheme="minorHAnsi" w:cstheme="minorHAnsi"/>
        </w:rPr>
        <w:t xml:space="preserve"> the attached offer to perform all work required to complete the </w:t>
      </w:r>
      <w:r w:rsidR="006D5B21" w:rsidRPr="007D6A3A">
        <w:rPr>
          <w:rFonts w:asciiTheme="minorHAnsi" w:hAnsiTheme="minorHAnsi" w:cstheme="minorHAnsi"/>
        </w:rPr>
        <w:t xml:space="preserve">activities and requirements </w:t>
      </w:r>
      <w:r w:rsidR="00337CA7" w:rsidRPr="007D6A3A">
        <w:rPr>
          <w:rFonts w:asciiTheme="minorHAnsi" w:hAnsiTheme="minorHAnsi" w:cstheme="minorHAnsi"/>
        </w:rPr>
        <w:t>as described in the above-</w:t>
      </w:r>
      <w:r w:rsidR="00F543A9" w:rsidRPr="007D6A3A">
        <w:rPr>
          <w:rFonts w:asciiTheme="minorHAnsi" w:hAnsiTheme="minorHAnsi" w:cstheme="minorHAnsi"/>
        </w:rPr>
        <w:t>referenced RFQ.</w:t>
      </w:r>
      <w:r w:rsidR="00204555" w:rsidRPr="007D6A3A">
        <w:rPr>
          <w:rFonts w:asciiTheme="minorHAnsi" w:hAnsiTheme="minorHAnsi" w:cstheme="minorHAnsi"/>
        </w:rPr>
        <w:t xml:space="preserve"> </w:t>
      </w:r>
      <w:r w:rsidR="00F543A9" w:rsidRPr="007D6A3A">
        <w:rPr>
          <w:rFonts w:asciiTheme="minorHAnsi" w:hAnsiTheme="minorHAnsi" w:cstheme="minorHAnsi"/>
        </w:rPr>
        <w:t>Please find our offer</w:t>
      </w:r>
      <w:r w:rsidRPr="007D6A3A">
        <w:rPr>
          <w:rFonts w:asciiTheme="minorHAnsi" w:hAnsiTheme="minorHAnsi" w:cstheme="minorHAnsi"/>
        </w:rPr>
        <w:t xml:space="preserve"> attached</w:t>
      </w:r>
      <w:r w:rsidR="00B12B75" w:rsidRPr="007D6A3A">
        <w:rPr>
          <w:rFonts w:asciiTheme="minorHAnsi" w:hAnsiTheme="minorHAnsi" w:cstheme="minorHAnsi"/>
        </w:rPr>
        <w:t>.</w:t>
      </w:r>
    </w:p>
    <w:p w14:paraId="1139F1D1" w14:textId="77777777" w:rsidR="00F543A9" w:rsidRPr="007D6A3A" w:rsidRDefault="00F543A9" w:rsidP="00EC5781">
      <w:pPr>
        <w:spacing w:after="0" w:line="240" w:lineRule="auto"/>
        <w:jc w:val="both"/>
        <w:rPr>
          <w:rFonts w:asciiTheme="minorHAnsi" w:hAnsiTheme="minorHAnsi" w:cstheme="minorHAnsi"/>
          <w:sz w:val="14"/>
        </w:rPr>
      </w:pPr>
    </w:p>
    <w:p w14:paraId="1139F1D2" w14:textId="77777777" w:rsidR="00F543A9" w:rsidRPr="007D6A3A" w:rsidRDefault="00F543A9" w:rsidP="00EC5781">
      <w:pPr>
        <w:spacing w:after="0" w:line="240" w:lineRule="auto"/>
        <w:jc w:val="both"/>
        <w:rPr>
          <w:rFonts w:asciiTheme="minorHAnsi" w:hAnsiTheme="minorHAnsi" w:cstheme="minorHAnsi"/>
        </w:rPr>
      </w:pPr>
      <w:r w:rsidRPr="007D6A3A">
        <w:rPr>
          <w:rFonts w:asciiTheme="minorHAnsi" w:hAnsiTheme="minorHAnsi" w:cstheme="minorHAnsi"/>
        </w:rPr>
        <w:t>We hereby acknowledg</w:t>
      </w:r>
      <w:r w:rsidR="00C602CB" w:rsidRPr="007D6A3A">
        <w:rPr>
          <w:rFonts w:asciiTheme="minorHAnsi" w:hAnsiTheme="minorHAnsi" w:cstheme="minorHAnsi"/>
        </w:rPr>
        <w:t xml:space="preserve">e and agree to all terms, </w:t>
      </w:r>
      <w:r w:rsidRPr="007D6A3A">
        <w:rPr>
          <w:rFonts w:asciiTheme="minorHAnsi" w:hAnsiTheme="minorHAnsi" w:cstheme="minorHAnsi"/>
        </w:rPr>
        <w:t>conditions, special provisions, and instructions included in the above</w:t>
      </w:r>
      <w:r w:rsidR="00B12B75" w:rsidRPr="007D6A3A">
        <w:rPr>
          <w:rFonts w:asciiTheme="minorHAnsi" w:hAnsiTheme="minorHAnsi" w:cstheme="minorHAnsi"/>
        </w:rPr>
        <w:t>-</w:t>
      </w:r>
      <w:r w:rsidRPr="007D6A3A">
        <w:rPr>
          <w:rFonts w:asciiTheme="minorHAnsi" w:hAnsiTheme="minorHAnsi" w:cstheme="minorHAnsi"/>
        </w:rPr>
        <w:t>referenced RFQ.</w:t>
      </w:r>
      <w:r w:rsidR="00204555" w:rsidRPr="007D6A3A">
        <w:rPr>
          <w:rFonts w:asciiTheme="minorHAnsi" w:hAnsiTheme="minorHAnsi" w:cstheme="minorHAnsi"/>
        </w:rPr>
        <w:t xml:space="preserve"> </w:t>
      </w:r>
      <w:r w:rsidR="00C602CB" w:rsidRPr="007D6A3A">
        <w:rPr>
          <w:rFonts w:asciiTheme="minorHAnsi" w:hAnsiTheme="minorHAnsi" w:cstheme="minorHAnsi"/>
        </w:rPr>
        <w:t>We</w:t>
      </w:r>
      <w:r w:rsidRPr="007D6A3A">
        <w:rPr>
          <w:rFonts w:asciiTheme="minorHAnsi" w:hAnsiTheme="minorHAnsi" w:cstheme="minorHAnsi"/>
        </w:rPr>
        <w:t xml:space="preserve"> further certify that </w:t>
      </w:r>
      <w:r w:rsidR="00C602CB" w:rsidRPr="007D6A3A">
        <w:rPr>
          <w:rFonts w:asciiTheme="minorHAnsi" w:hAnsiTheme="minorHAnsi" w:cstheme="minorHAnsi"/>
        </w:rPr>
        <w:t>the below-named</w:t>
      </w:r>
      <w:r w:rsidRPr="007D6A3A">
        <w:rPr>
          <w:rFonts w:asciiTheme="minorHAnsi" w:hAnsiTheme="minorHAnsi" w:cstheme="minorHAnsi"/>
        </w:rPr>
        <w:t xml:space="preserve"> firm—as well as the firm’s principal officers and all commodities and services offered in response to this RFQ—are eligible to participate in this procurement under the terms of this solicitation and under USAID regulations.</w:t>
      </w:r>
    </w:p>
    <w:p w14:paraId="1139F1D3" w14:textId="77777777" w:rsidR="00C602CB" w:rsidRPr="007D6A3A" w:rsidRDefault="00C602CB" w:rsidP="00EC5781">
      <w:pPr>
        <w:spacing w:after="0" w:line="240" w:lineRule="auto"/>
        <w:jc w:val="both"/>
        <w:rPr>
          <w:rFonts w:asciiTheme="minorHAnsi" w:hAnsiTheme="minorHAnsi" w:cstheme="minorHAnsi"/>
          <w:sz w:val="14"/>
        </w:rPr>
      </w:pPr>
    </w:p>
    <w:p w14:paraId="1139F1D4" w14:textId="77777777" w:rsidR="00964AFF" w:rsidRPr="007D6A3A" w:rsidRDefault="00C602CB" w:rsidP="00EC5781">
      <w:pPr>
        <w:spacing w:after="0" w:line="240" w:lineRule="auto"/>
        <w:jc w:val="both"/>
        <w:rPr>
          <w:rFonts w:asciiTheme="minorHAnsi" w:hAnsiTheme="minorHAnsi" w:cstheme="minorHAnsi"/>
        </w:rPr>
      </w:pPr>
      <w:r w:rsidRPr="007D6A3A">
        <w:rPr>
          <w:rFonts w:asciiTheme="minorHAnsi" w:hAnsiTheme="minorHAnsi" w:cstheme="minorHAnsi"/>
        </w:rPr>
        <w:t>Furthermore, we hereby cert</w:t>
      </w:r>
      <w:r w:rsidR="00964AFF" w:rsidRPr="007D6A3A">
        <w:rPr>
          <w:rFonts w:asciiTheme="minorHAnsi" w:hAnsiTheme="minorHAnsi" w:cstheme="minorHAnsi"/>
        </w:rPr>
        <w:t>ify that, to the best of our</w:t>
      </w:r>
      <w:r w:rsidR="0067649D" w:rsidRPr="007D6A3A">
        <w:rPr>
          <w:rFonts w:asciiTheme="minorHAnsi" w:hAnsiTheme="minorHAnsi" w:cstheme="minorHAnsi"/>
        </w:rPr>
        <w:t xml:space="preserve"> knowledge and belief</w:t>
      </w:r>
      <w:r w:rsidR="00964AFF" w:rsidRPr="007D6A3A">
        <w:rPr>
          <w:rFonts w:asciiTheme="minorHAnsi" w:hAnsiTheme="minorHAnsi" w:cstheme="minorHAnsi"/>
        </w:rPr>
        <w:t>:</w:t>
      </w:r>
    </w:p>
    <w:p w14:paraId="1139F1D5" w14:textId="654D725C" w:rsidR="00C602CB" w:rsidRPr="007D6A3A" w:rsidRDefault="00964AFF" w:rsidP="00EC5781">
      <w:pPr>
        <w:numPr>
          <w:ilvl w:val="0"/>
          <w:numId w:val="7"/>
        </w:numPr>
        <w:tabs>
          <w:tab w:val="left" w:pos="540"/>
        </w:tabs>
        <w:spacing w:after="0" w:line="240" w:lineRule="auto"/>
        <w:ind w:left="540"/>
        <w:jc w:val="both"/>
        <w:rPr>
          <w:rFonts w:asciiTheme="minorHAnsi" w:hAnsiTheme="minorHAnsi" w:cstheme="minorHAnsi"/>
        </w:rPr>
      </w:pPr>
      <w:r w:rsidRPr="007D6A3A">
        <w:rPr>
          <w:rFonts w:asciiTheme="minorHAnsi" w:hAnsiTheme="minorHAnsi" w:cstheme="minorHAnsi"/>
        </w:rPr>
        <w:t xml:space="preserve">We have no </w:t>
      </w:r>
      <w:r w:rsidR="0067649D" w:rsidRPr="007D6A3A">
        <w:rPr>
          <w:rFonts w:asciiTheme="minorHAnsi" w:hAnsiTheme="minorHAnsi" w:cstheme="minorHAnsi"/>
        </w:rPr>
        <w:t xml:space="preserve">close, familial, or financial relationships with any </w:t>
      </w:r>
      <w:r w:rsidR="00026F00" w:rsidRPr="007D6A3A">
        <w:rPr>
          <w:rFonts w:asciiTheme="minorHAnsi" w:hAnsiTheme="minorHAnsi" w:cstheme="minorHAnsi"/>
        </w:rPr>
        <w:t>The Kaizen Company (Tetra Tech Inc. Subsidiary)</w:t>
      </w:r>
      <w:r w:rsidR="0067649D" w:rsidRPr="007D6A3A">
        <w:rPr>
          <w:rFonts w:asciiTheme="minorHAnsi" w:hAnsiTheme="minorHAnsi" w:cstheme="minorHAnsi"/>
        </w:rPr>
        <w:t xml:space="preserve"> or </w:t>
      </w:r>
      <w:r w:rsidR="002B6604" w:rsidRPr="007D6A3A">
        <w:rPr>
          <w:rFonts w:asciiTheme="minorHAnsi" w:hAnsiTheme="minorHAnsi" w:cstheme="minorHAnsi"/>
        </w:rPr>
        <w:t>C</w:t>
      </w:r>
      <w:r w:rsidR="007F04DA">
        <w:rPr>
          <w:rFonts w:asciiTheme="minorHAnsi" w:hAnsiTheme="minorHAnsi" w:cstheme="minorHAnsi"/>
        </w:rPr>
        <w:t xml:space="preserve">limate Smart </w:t>
      </w:r>
      <w:r w:rsidR="002B6604" w:rsidRPr="007D6A3A">
        <w:rPr>
          <w:rFonts w:asciiTheme="minorHAnsi" w:hAnsiTheme="minorHAnsi" w:cstheme="minorHAnsi"/>
        </w:rPr>
        <w:t>A</w:t>
      </w:r>
      <w:r w:rsidR="007F04DA">
        <w:rPr>
          <w:rFonts w:asciiTheme="minorHAnsi" w:hAnsiTheme="minorHAnsi" w:cstheme="minorHAnsi"/>
        </w:rPr>
        <w:t>griculture Activity</w:t>
      </w:r>
      <w:r w:rsidR="0067649D" w:rsidRPr="007D6A3A">
        <w:rPr>
          <w:rFonts w:asciiTheme="minorHAnsi" w:hAnsiTheme="minorHAnsi" w:cstheme="minorHAnsi"/>
        </w:rPr>
        <w:t xml:space="preserve"> project staff </w:t>
      </w:r>
      <w:r w:rsidR="00417600" w:rsidRPr="007D6A3A">
        <w:rPr>
          <w:rFonts w:asciiTheme="minorHAnsi" w:hAnsiTheme="minorHAnsi" w:cstheme="minorHAnsi"/>
        </w:rPr>
        <w:t>members.</w:t>
      </w:r>
    </w:p>
    <w:p w14:paraId="1139F1D6" w14:textId="77777777" w:rsidR="0067649D" w:rsidRPr="007D6A3A" w:rsidRDefault="0067649D" w:rsidP="00EC5781">
      <w:pPr>
        <w:numPr>
          <w:ilvl w:val="0"/>
          <w:numId w:val="7"/>
        </w:numPr>
        <w:tabs>
          <w:tab w:val="left" w:pos="540"/>
        </w:tabs>
        <w:spacing w:after="0" w:line="240" w:lineRule="auto"/>
        <w:ind w:left="540"/>
        <w:jc w:val="both"/>
        <w:rPr>
          <w:rFonts w:asciiTheme="minorHAnsi" w:hAnsiTheme="minorHAnsi" w:cstheme="minorHAnsi"/>
        </w:rPr>
      </w:pPr>
      <w:r w:rsidRPr="007D6A3A">
        <w:rPr>
          <w:rFonts w:asciiTheme="minorHAnsi" w:hAnsiTheme="minorHAnsi" w:cstheme="minorHAnsi"/>
        </w:rPr>
        <w:t>We have no close, familial, or financial relationships with any other offerors submitting proposals in response to the above-referenced RFQ; and</w:t>
      </w:r>
    </w:p>
    <w:p w14:paraId="1139F1D7" w14:textId="77777777" w:rsidR="0026712D" w:rsidRPr="007D6A3A" w:rsidRDefault="0067649D" w:rsidP="00EC5781">
      <w:pPr>
        <w:numPr>
          <w:ilvl w:val="0"/>
          <w:numId w:val="7"/>
        </w:numPr>
        <w:tabs>
          <w:tab w:val="left" w:pos="540"/>
        </w:tabs>
        <w:spacing w:after="0" w:line="240" w:lineRule="auto"/>
        <w:ind w:left="540" w:right="-180"/>
        <w:jc w:val="both"/>
        <w:rPr>
          <w:rFonts w:asciiTheme="minorHAnsi" w:hAnsiTheme="minorHAnsi" w:cstheme="minorHAnsi"/>
        </w:rPr>
      </w:pPr>
      <w:r w:rsidRPr="007D6A3A">
        <w:rPr>
          <w:rFonts w:asciiTheme="minorHAnsi" w:hAnsiTheme="minorHAnsi" w:cstheme="minorHAnsi"/>
        </w:rPr>
        <w:t xml:space="preserve">The </w:t>
      </w:r>
      <w:r w:rsidR="0026712D" w:rsidRPr="007D6A3A">
        <w:rPr>
          <w:rFonts w:asciiTheme="minorHAnsi" w:hAnsiTheme="minorHAnsi" w:cstheme="minorHAnsi"/>
        </w:rPr>
        <w:t xml:space="preserve">prices in </w:t>
      </w:r>
      <w:r w:rsidRPr="007D6A3A">
        <w:rPr>
          <w:rFonts w:asciiTheme="minorHAnsi" w:hAnsiTheme="minorHAnsi" w:cstheme="minorHAnsi"/>
        </w:rPr>
        <w:t>our</w:t>
      </w:r>
      <w:r w:rsidR="0026712D" w:rsidRPr="007D6A3A">
        <w:rPr>
          <w:rFonts w:asciiTheme="minorHAnsi" w:hAnsiTheme="minorHAnsi" w:cstheme="minorHAnsi"/>
        </w:rPr>
        <w:t xml:space="preserve"> offer have been arrived at independently, without any consultation, communication, or agreement with any other offeror or competitor for the purpose of restricting competition</w:t>
      </w:r>
      <w:r w:rsidRPr="007D6A3A">
        <w:rPr>
          <w:rFonts w:asciiTheme="minorHAnsi" w:hAnsiTheme="minorHAnsi" w:cstheme="minorHAnsi"/>
        </w:rPr>
        <w:t>.</w:t>
      </w:r>
    </w:p>
    <w:p w14:paraId="1139F1D8" w14:textId="77777777" w:rsidR="001B0C28" w:rsidRPr="007D6A3A" w:rsidRDefault="001B0C28" w:rsidP="00EC5781">
      <w:pPr>
        <w:numPr>
          <w:ilvl w:val="0"/>
          <w:numId w:val="7"/>
        </w:numPr>
        <w:tabs>
          <w:tab w:val="left" w:pos="540"/>
        </w:tabs>
        <w:spacing w:after="0" w:line="240" w:lineRule="auto"/>
        <w:ind w:left="540" w:right="-180"/>
        <w:jc w:val="both"/>
        <w:rPr>
          <w:rFonts w:asciiTheme="minorHAnsi" w:hAnsiTheme="minorHAnsi" w:cstheme="minorHAnsi"/>
        </w:rPr>
      </w:pPr>
      <w:r w:rsidRPr="007D6A3A">
        <w:rPr>
          <w:rFonts w:asciiTheme="minorHAnsi" w:hAnsiTheme="minorHAnsi" w:cstheme="minorHAnsi"/>
        </w:rPr>
        <w:t>All information in our proposal and all supporting documentation is authentic and accurate.</w:t>
      </w:r>
    </w:p>
    <w:p w14:paraId="1139F1D9" w14:textId="4175CF31" w:rsidR="001B0C28" w:rsidRPr="007D6A3A" w:rsidRDefault="001B0C28" w:rsidP="00EC5781">
      <w:pPr>
        <w:numPr>
          <w:ilvl w:val="0"/>
          <w:numId w:val="7"/>
        </w:numPr>
        <w:tabs>
          <w:tab w:val="left" w:pos="540"/>
        </w:tabs>
        <w:spacing w:after="0" w:line="240" w:lineRule="auto"/>
        <w:ind w:left="540" w:right="-180"/>
        <w:jc w:val="both"/>
        <w:rPr>
          <w:rFonts w:asciiTheme="minorHAnsi" w:hAnsiTheme="minorHAnsi" w:cstheme="minorHAnsi"/>
        </w:rPr>
      </w:pPr>
      <w:r w:rsidRPr="007D6A3A">
        <w:rPr>
          <w:rFonts w:asciiTheme="minorHAnsi" w:hAnsiTheme="minorHAnsi" w:cstheme="minorHAnsi"/>
        </w:rPr>
        <w:t xml:space="preserve">We understand and agree to </w:t>
      </w:r>
      <w:r w:rsidR="00F13D2D" w:rsidRPr="007D6A3A">
        <w:rPr>
          <w:rFonts w:asciiTheme="minorHAnsi" w:hAnsiTheme="minorHAnsi" w:cstheme="minorHAnsi"/>
        </w:rPr>
        <w:t xml:space="preserve">the company </w:t>
      </w:r>
      <w:r w:rsidRPr="007D6A3A">
        <w:rPr>
          <w:rFonts w:asciiTheme="minorHAnsi" w:hAnsiTheme="minorHAnsi" w:cstheme="minorHAnsi"/>
        </w:rPr>
        <w:t>prohibitions against fraud, bribery, and kickbacks.</w:t>
      </w:r>
    </w:p>
    <w:p w14:paraId="1139F1DA" w14:textId="77777777" w:rsidR="0026712D" w:rsidRPr="007D6A3A" w:rsidRDefault="0026712D" w:rsidP="00EC5781">
      <w:pPr>
        <w:spacing w:after="0" w:line="240" w:lineRule="auto"/>
        <w:jc w:val="both"/>
        <w:rPr>
          <w:rFonts w:asciiTheme="minorHAnsi" w:hAnsiTheme="minorHAnsi" w:cstheme="minorHAnsi"/>
          <w:sz w:val="14"/>
        </w:rPr>
      </w:pPr>
    </w:p>
    <w:p w14:paraId="1139F1DB" w14:textId="77777777" w:rsidR="00F543A9" w:rsidRPr="007D6A3A" w:rsidRDefault="00F543A9" w:rsidP="00EC5781">
      <w:pPr>
        <w:spacing w:after="0" w:line="240" w:lineRule="auto"/>
        <w:jc w:val="both"/>
        <w:rPr>
          <w:rFonts w:asciiTheme="minorHAnsi" w:hAnsiTheme="minorHAnsi" w:cstheme="minorHAnsi"/>
        </w:rPr>
      </w:pPr>
      <w:r w:rsidRPr="007D6A3A">
        <w:rPr>
          <w:rFonts w:asciiTheme="minorHAnsi" w:hAnsiTheme="minorHAnsi" w:cstheme="minorHAnsi"/>
        </w:rPr>
        <w:t>We hereby certify that the enclosed representations, certifications, and other statements are accurate, current, and complete.</w:t>
      </w:r>
    </w:p>
    <w:p w14:paraId="1139F1DC" w14:textId="77777777" w:rsidR="00CC63D5" w:rsidRPr="007D6A3A" w:rsidRDefault="00CC63D5" w:rsidP="00EC5781">
      <w:pPr>
        <w:spacing w:after="0" w:line="240" w:lineRule="auto"/>
        <w:jc w:val="both"/>
        <w:rPr>
          <w:rFonts w:asciiTheme="minorHAnsi" w:hAnsiTheme="minorHAnsi" w:cstheme="minorHAnsi"/>
        </w:rPr>
      </w:pPr>
    </w:p>
    <w:p w14:paraId="1139F1DD" w14:textId="4F105B7F" w:rsidR="00337CA7" w:rsidRPr="007D6A3A" w:rsidRDefault="00337CA7"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Authorized Signature:</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DE" w14:textId="77777777" w:rsidR="00890233" w:rsidRPr="007D6A3A" w:rsidRDefault="00890233" w:rsidP="00EC5781">
      <w:pPr>
        <w:spacing w:after="0" w:line="240" w:lineRule="auto"/>
        <w:ind w:left="360"/>
        <w:jc w:val="both"/>
        <w:rPr>
          <w:rFonts w:asciiTheme="minorHAnsi" w:hAnsiTheme="minorHAnsi" w:cstheme="minorHAnsi"/>
          <w:sz w:val="18"/>
        </w:rPr>
      </w:pPr>
    </w:p>
    <w:p w14:paraId="1139F1DF" w14:textId="4192FC11" w:rsidR="00337CA7" w:rsidRPr="007D6A3A" w:rsidRDefault="00337CA7" w:rsidP="00EC5781">
      <w:pPr>
        <w:spacing w:after="0" w:line="240" w:lineRule="auto"/>
        <w:ind w:left="360"/>
        <w:jc w:val="both"/>
        <w:rPr>
          <w:rFonts w:asciiTheme="minorHAnsi" w:hAnsiTheme="minorHAnsi" w:cstheme="minorHAnsi"/>
        </w:rPr>
      </w:pPr>
      <w:r w:rsidRPr="007D6A3A">
        <w:rPr>
          <w:rFonts w:asciiTheme="minorHAnsi" w:hAnsiTheme="minorHAnsi" w:cstheme="minorHAnsi"/>
        </w:rPr>
        <w:t>Name and Title of Signatory:</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0" w14:textId="77777777" w:rsidR="00890233" w:rsidRPr="007D6A3A" w:rsidRDefault="00890233" w:rsidP="00EC5781">
      <w:pPr>
        <w:spacing w:after="0" w:line="240" w:lineRule="auto"/>
        <w:ind w:left="360"/>
        <w:jc w:val="both"/>
        <w:rPr>
          <w:rFonts w:asciiTheme="minorHAnsi" w:hAnsiTheme="minorHAnsi" w:cstheme="minorHAnsi"/>
          <w:sz w:val="18"/>
        </w:rPr>
      </w:pPr>
    </w:p>
    <w:p w14:paraId="1139F1E1" w14:textId="3EDCE55A" w:rsidR="00CC63D5" w:rsidRPr="007D6A3A" w:rsidRDefault="00CC63D5"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Date:</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035377" w:rsidRPr="007D6A3A">
        <w:rPr>
          <w:rFonts w:asciiTheme="minorHAnsi" w:hAnsiTheme="minorHAnsi" w:cstheme="minorHAnsi"/>
          <w:u w:val="single"/>
        </w:rPr>
        <w:tab/>
      </w:r>
      <w:r w:rsidR="00035377" w:rsidRPr="007D6A3A">
        <w:rPr>
          <w:rFonts w:asciiTheme="minorHAnsi" w:hAnsiTheme="minorHAnsi" w:cstheme="minorHAnsi"/>
          <w:u w:val="single"/>
        </w:rPr>
        <w:tab/>
      </w:r>
      <w:r w:rsidR="00035377"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2" w14:textId="77777777" w:rsidR="00890233" w:rsidRPr="007D6A3A" w:rsidRDefault="00890233" w:rsidP="00EC5781">
      <w:pPr>
        <w:spacing w:after="0" w:line="240" w:lineRule="auto"/>
        <w:ind w:left="360"/>
        <w:jc w:val="both"/>
        <w:rPr>
          <w:rFonts w:asciiTheme="minorHAnsi" w:hAnsiTheme="minorHAnsi" w:cstheme="minorHAnsi"/>
          <w:sz w:val="18"/>
        </w:rPr>
      </w:pPr>
    </w:p>
    <w:p w14:paraId="1139F1E3" w14:textId="3B578AFB" w:rsidR="00F543A9" w:rsidRPr="007D6A3A" w:rsidRDefault="00337CA7"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Company Name:</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CC63D5" w:rsidRPr="007D6A3A">
        <w:rPr>
          <w:rFonts w:asciiTheme="minorHAnsi" w:hAnsiTheme="minorHAnsi" w:cstheme="minorHAnsi"/>
          <w:u w:val="single"/>
        </w:rPr>
        <w:tab/>
      </w:r>
      <w:r w:rsidR="00890233" w:rsidRPr="007D6A3A">
        <w:rPr>
          <w:rFonts w:asciiTheme="minorHAnsi" w:hAnsiTheme="minorHAnsi" w:cstheme="minorHAnsi"/>
          <w:u w:val="single"/>
        </w:rPr>
        <w:tab/>
      </w:r>
      <w:r w:rsidR="00CC63D5" w:rsidRPr="007D6A3A">
        <w:rPr>
          <w:rFonts w:asciiTheme="minorHAnsi" w:hAnsiTheme="minorHAnsi" w:cstheme="minorHAnsi"/>
          <w:u w:val="single"/>
        </w:rPr>
        <w:tab/>
      </w:r>
      <w:r w:rsidR="00CC63D5" w:rsidRPr="007D6A3A">
        <w:rPr>
          <w:rFonts w:asciiTheme="minorHAnsi" w:hAnsiTheme="minorHAnsi" w:cstheme="minorHAnsi"/>
          <w:u w:val="single"/>
        </w:rPr>
        <w:tab/>
      </w:r>
      <w:r w:rsidR="00CC63D5" w:rsidRPr="007D6A3A">
        <w:rPr>
          <w:rFonts w:asciiTheme="minorHAnsi" w:hAnsiTheme="minorHAnsi" w:cstheme="minorHAnsi"/>
          <w:u w:val="single"/>
        </w:rPr>
        <w:tab/>
      </w:r>
      <w:r w:rsidRPr="007D6A3A">
        <w:rPr>
          <w:rFonts w:asciiTheme="minorHAnsi" w:hAnsiTheme="minorHAnsi" w:cstheme="minorHAnsi"/>
          <w:u w:val="single"/>
        </w:rPr>
        <w:tab/>
      </w:r>
    </w:p>
    <w:p w14:paraId="1139F1E4" w14:textId="77777777" w:rsidR="00890233" w:rsidRPr="007D6A3A" w:rsidRDefault="00890233" w:rsidP="00EC5781">
      <w:pPr>
        <w:spacing w:after="0" w:line="240" w:lineRule="auto"/>
        <w:ind w:left="360"/>
        <w:jc w:val="both"/>
        <w:rPr>
          <w:rFonts w:asciiTheme="minorHAnsi" w:hAnsiTheme="minorHAnsi" w:cstheme="minorHAnsi"/>
          <w:sz w:val="18"/>
        </w:rPr>
      </w:pPr>
    </w:p>
    <w:p w14:paraId="1139F1E5" w14:textId="287B9E7F" w:rsidR="00CC63D5" w:rsidRPr="007D6A3A" w:rsidRDefault="00CC63D5"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Company Address:</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B244E4"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6" w14:textId="77777777" w:rsidR="00890233" w:rsidRPr="007D6A3A" w:rsidRDefault="00890233" w:rsidP="00EC5781">
      <w:pPr>
        <w:spacing w:after="0" w:line="240" w:lineRule="auto"/>
        <w:ind w:left="360"/>
        <w:jc w:val="both"/>
        <w:rPr>
          <w:rFonts w:asciiTheme="minorHAnsi" w:hAnsiTheme="minorHAnsi" w:cstheme="minorHAnsi"/>
          <w:sz w:val="18"/>
        </w:rPr>
      </w:pPr>
    </w:p>
    <w:p w14:paraId="1139F1E7" w14:textId="297C236A" w:rsidR="007257AA" w:rsidRPr="007D6A3A" w:rsidRDefault="007257AA"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Company Telephone and Website:</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8" w14:textId="77777777" w:rsidR="00890233" w:rsidRPr="007D6A3A" w:rsidRDefault="00890233" w:rsidP="00EC5781">
      <w:pPr>
        <w:spacing w:after="0" w:line="240" w:lineRule="auto"/>
        <w:ind w:left="360"/>
        <w:jc w:val="both"/>
        <w:rPr>
          <w:rFonts w:asciiTheme="minorHAnsi" w:hAnsiTheme="minorHAnsi" w:cstheme="minorHAnsi"/>
          <w:sz w:val="18"/>
        </w:rPr>
      </w:pPr>
    </w:p>
    <w:p w14:paraId="1139F1E9" w14:textId="1A67529B" w:rsidR="00CC63D5" w:rsidRPr="007D6A3A" w:rsidRDefault="00CC63D5"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 xml:space="preserve">Company Registration </w:t>
      </w:r>
      <w:r w:rsidR="004647FF" w:rsidRPr="007D6A3A">
        <w:rPr>
          <w:rFonts w:asciiTheme="minorHAnsi" w:hAnsiTheme="minorHAnsi" w:cstheme="minorHAnsi"/>
        </w:rPr>
        <w:t xml:space="preserve">or Taxpayer ID </w:t>
      </w:r>
      <w:r w:rsidRPr="007D6A3A">
        <w:rPr>
          <w:rFonts w:asciiTheme="minorHAnsi" w:hAnsiTheme="minorHAnsi" w:cstheme="minorHAnsi"/>
        </w:rPr>
        <w:t>Number:</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7401BB57" w14:textId="77777777" w:rsidR="00805E51" w:rsidRPr="007D6A3A" w:rsidRDefault="00805E51" w:rsidP="00EC5781">
      <w:pPr>
        <w:spacing w:after="0" w:line="240" w:lineRule="auto"/>
        <w:ind w:left="360"/>
        <w:jc w:val="both"/>
        <w:rPr>
          <w:rFonts w:asciiTheme="minorHAnsi" w:hAnsiTheme="minorHAnsi" w:cstheme="minorHAnsi"/>
          <w:sz w:val="18"/>
        </w:rPr>
      </w:pPr>
    </w:p>
    <w:p w14:paraId="017CF358" w14:textId="5801AE6F" w:rsidR="00805E51" w:rsidRPr="007D6A3A" w:rsidRDefault="00805E51"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 xml:space="preserve">Company </w:t>
      </w:r>
      <w:r w:rsidR="00451EEE" w:rsidRPr="007D6A3A">
        <w:rPr>
          <w:rFonts w:asciiTheme="minorHAnsi" w:hAnsiTheme="minorHAnsi" w:cstheme="minorHAnsi"/>
        </w:rPr>
        <w:t>UEI</w:t>
      </w:r>
      <w:r w:rsidRPr="007D6A3A">
        <w:rPr>
          <w:rFonts w:asciiTheme="minorHAnsi" w:hAnsiTheme="minorHAnsi" w:cstheme="minorHAnsi"/>
        </w:rPr>
        <w:t xml:space="preserve"> Number: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A" w14:textId="77777777" w:rsidR="00890233" w:rsidRPr="007D6A3A" w:rsidRDefault="00890233" w:rsidP="00EC5781">
      <w:pPr>
        <w:spacing w:after="0" w:line="240" w:lineRule="auto"/>
        <w:ind w:left="360"/>
        <w:jc w:val="both"/>
        <w:rPr>
          <w:rFonts w:asciiTheme="minorHAnsi" w:hAnsiTheme="minorHAnsi" w:cstheme="minorHAnsi"/>
          <w:sz w:val="18"/>
        </w:rPr>
      </w:pPr>
    </w:p>
    <w:p w14:paraId="1139F1EB" w14:textId="28413BE5" w:rsidR="00890233" w:rsidRPr="007D6A3A" w:rsidRDefault="00890233"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Does the company have an active bank account (Yes/No)</w:t>
      </w:r>
      <w:r w:rsidR="004446C3">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C" w14:textId="77777777" w:rsidR="00890233" w:rsidRPr="007D6A3A" w:rsidRDefault="00890233" w:rsidP="00EC5781">
      <w:pPr>
        <w:spacing w:after="0" w:line="240" w:lineRule="auto"/>
        <w:ind w:left="360"/>
        <w:jc w:val="both"/>
        <w:rPr>
          <w:rFonts w:asciiTheme="minorHAnsi" w:hAnsiTheme="minorHAnsi" w:cstheme="minorHAnsi"/>
          <w:sz w:val="18"/>
        </w:rPr>
      </w:pPr>
    </w:p>
    <w:p w14:paraId="1139F1ED" w14:textId="796BEFF5" w:rsidR="00890233" w:rsidRPr="007D6A3A" w:rsidRDefault="00890233"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Official name associated with bank account (for payment):</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sectPr w:rsidR="00890233" w:rsidRPr="007D6A3A" w:rsidSect="0030782F">
      <w:footerReference w:type="default" r:id="rId1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D15AA" w14:textId="77777777" w:rsidR="00A64B85" w:rsidRDefault="00A64B85" w:rsidP="00AD201D">
      <w:pPr>
        <w:spacing w:after="0" w:line="240" w:lineRule="auto"/>
      </w:pPr>
      <w:r>
        <w:separator/>
      </w:r>
    </w:p>
  </w:endnote>
  <w:endnote w:type="continuationSeparator" w:id="0">
    <w:p w14:paraId="498DE2AE" w14:textId="77777777" w:rsidR="00A64B85" w:rsidRDefault="00A64B85" w:rsidP="00AD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F1F9" w14:textId="77777777" w:rsidR="00337CA7" w:rsidRDefault="00337CA7" w:rsidP="00AD201D">
    <w:pPr>
      <w:pStyle w:val="Footer"/>
      <w:spacing w:after="0" w:line="240" w:lineRule="auto"/>
      <w:rPr>
        <w:rFonts w:ascii="Times New Roman" w:hAnsi="Times New Roman"/>
        <w:sz w:val="18"/>
        <w:szCs w:val="18"/>
      </w:rPr>
    </w:pPr>
  </w:p>
  <w:p w14:paraId="1139F1FA" w14:textId="2CC84AD2" w:rsidR="00337CA7" w:rsidRDefault="00337CA7" w:rsidP="00AD201D">
    <w:pPr>
      <w:pStyle w:val="Footer"/>
      <w:spacing w:after="0" w:line="240" w:lineRule="auto"/>
      <w:rPr>
        <w:rFonts w:ascii="Times New Roman" w:hAnsi="Times New Roman"/>
        <w:sz w:val="18"/>
        <w:szCs w:val="18"/>
      </w:rPr>
    </w:pPr>
    <w:r>
      <w:rPr>
        <w:rFonts w:ascii="Times New Roman" w:hAnsi="Times New Roman"/>
        <w:sz w:val="18"/>
        <w:szCs w:val="18"/>
      </w:rPr>
      <w:t xml:space="preserve">RFQ No. </w:t>
    </w:r>
    <w:r w:rsidR="00A7360A" w:rsidRPr="00A7360A">
      <w:rPr>
        <w:rFonts w:ascii="Times New Roman" w:hAnsi="Times New Roman"/>
        <w:sz w:val="18"/>
        <w:szCs w:val="18"/>
      </w:rPr>
      <w:t>RFQ-KZN-CSA-2024-00</w:t>
    </w:r>
    <w:r w:rsidR="00902D0C">
      <w:rPr>
        <w:rFonts w:ascii="Times New Roman" w:hAnsi="Times New Roman"/>
        <w:sz w:val="18"/>
        <w:szCs w:val="18"/>
      </w:rPr>
      <w:t>12</w:t>
    </w:r>
  </w:p>
  <w:p w14:paraId="1139F1FB" w14:textId="531CF81A" w:rsidR="00337CA7" w:rsidRPr="00AD201D" w:rsidRDefault="00337CA7" w:rsidP="00AD201D">
    <w:pPr>
      <w:pStyle w:val="Footer"/>
      <w:spacing w:after="0" w:line="240" w:lineRule="auto"/>
      <w:rPr>
        <w:rFonts w:ascii="Times New Roman" w:hAnsi="Times New Roman"/>
        <w:sz w:val="18"/>
        <w:szCs w:val="18"/>
      </w:rPr>
    </w:pPr>
    <w:r w:rsidRPr="00AD201D">
      <w:rPr>
        <w:rFonts w:ascii="Times New Roman" w:hAnsi="Times New Roman"/>
        <w:sz w:val="18"/>
        <w:szCs w:val="18"/>
      </w:rPr>
      <w:t xml:space="preserve">Page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r w:rsidRPr="00AD201D">
      <w:rPr>
        <w:rFonts w:ascii="Times New Roman" w:hAnsi="Times New Roman"/>
        <w:sz w:val="18"/>
        <w:szCs w:val="18"/>
      </w:rPr>
      <w:t xml:space="preserve"> of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p>
  <w:p w14:paraId="1139F1FC" w14:textId="04983C12" w:rsidR="00337CA7" w:rsidRPr="00EA52CD" w:rsidRDefault="00A020C9" w:rsidP="001233EE">
    <w:pPr>
      <w:pStyle w:val="Footer"/>
      <w:spacing w:after="0" w:line="240" w:lineRule="auto"/>
      <w:jc w:val="right"/>
      <w:rPr>
        <w:rFonts w:ascii="Arial" w:hAnsi="Arial" w:cs="Arial"/>
        <w:sz w:val="14"/>
        <w:szCs w:val="14"/>
      </w:rPr>
    </w:pPr>
    <w:r>
      <w:rPr>
        <w:rFonts w:ascii="Arial" w:hAnsi="Arial" w:cs="Arial"/>
        <w:sz w:val="14"/>
        <w:szCs w:val="14"/>
      </w:rPr>
      <w:t>Version 1.0 September 4,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5FA36" w14:textId="77777777" w:rsidR="00A64B85" w:rsidRDefault="00A64B85" w:rsidP="00AD201D">
      <w:pPr>
        <w:spacing w:after="0" w:line="240" w:lineRule="auto"/>
      </w:pPr>
      <w:r>
        <w:separator/>
      </w:r>
    </w:p>
  </w:footnote>
  <w:footnote w:type="continuationSeparator" w:id="0">
    <w:p w14:paraId="273E3ED5" w14:textId="77777777" w:rsidR="00A64B85" w:rsidRDefault="00A64B85" w:rsidP="00AD2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2" w15:restartNumberingAfterBreak="0">
    <w:nsid w:val="0B3E6D26"/>
    <w:multiLevelType w:val="hybridMultilevel"/>
    <w:tmpl w:val="1E308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37154F"/>
    <w:multiLevelType w:val="hybridMultilevel"/>
    <w:tmpl w:val="95C41B22"/>
    <w:lvl w:ilvl="0" w:tplc="04090013">
      <w:start w:val="1"/>
      <w:numFmt w:val="upperRoman"/>
      <w:lvlText w:val="%1."/>
      <w:lvlJc w:val="right"/>
      <w:pPr>
        <w:ind w:left="2670" w:hanging="123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732F87"/>
    <w:multiLevelType w:val="multilevel"/>
    <w:tmpl w:val="FFCA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487F8B"/>
    <w:multiLevelType w:val="hybridMultilevel"/>
    <w:tmpl w:val="16FC2B24"/>
    <w:lvl w:ilvl="0" w:tplc="8E4A3DF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5026518">
    <w:abstractNumId w:val="3"/>
  </w:num>
  <w:num w:numId="2" w16cid:durableId="1961691104">
    <w:abstractNumId w:val="6"/>
  </w:num>
  <w:num w:numId="3" w16cid:durableId="1380588798">
    <w:abstractNumId w:val="10"/>
  </w:num>
  <w:num w:numId="4" w16cid:durableId="819082933">
    <w:abstractNumId w:val="7"/>
  </w:num>
  <w:num w:numId="5" w16cid:durableId="907883170">
    <w:abstractNumId w:val="0"/>
  </w:num>
  <w:num w:numId="6" w16cid:durableId="1255015157">
    <w:abstractNumId w:val="12"/>
  </w:num>
  <w:num w:numId="7" w16cid:durableId="1661227253">
    <w:abstractNumId w:val="4"/>
  </w:num>
  <w:num w:numId="8" w16cid:durableId="553152967">
    <w:abstractNumId w:val="13"/>
  </w:num>
  <w:num w:numId="9" w16cid:durableId="1393239392">
    <w:abstractNumId w:val="8"/>
  </w:num>
  <w:num w:numId="10" w16cid:durableId="415785296">
    <w:abstractNumId w:val="11"/>
  </w:num>
  <w:num w:numId="11" w16cid:durableId="2101365906">
    <w:abstractNumId w:val="1"/>
  </w:num>
  <w:num w:numId="12" w16cid:durableId="750659403">
    <w:abstractNumId w:val="9"/>
  </w:num>
  <w:num w:numId="13" w16cid:durableId="12107275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3881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53"/>
    <w:rsid w:val="00002B14"/>
    <w:rsid w:val="00015EE7"/>
    <w:rsid w:val="000214A1"/>
    <w:rsid w:val="00021F3F"/>
    <w:rsid w:val="00026F00"/>
    <w:rsid w:val="00027EA3"/>
    <w:rsid w:val="000303CA"/>
    <w:rsid w:val="0003050C"/>
    <w:rsid w:val="000342D9"/>
    <w:rsid w:val="00035377"/>
    <w:rsid w:val="0003662C"/>
    <w:rsid w:val="00044B5E"/>
    <w:rsid w:val="0004549C"/>
    <w:rsid w:val="000528A0"/>
    <w:rsid w:val="00060CAF"/>
    <w:rsid w:val="000652DC"/>
    <w:rsid w:val="00065B9D"/>
    <w:rsid w:val="00071752"/>
    <w:rsid w:val="00073071"/>
    <w:rsid w:val="0007498E"/>
    <w:rsid w:val="00075159"/>
    <w:rsid w:val="000861EA"/>
    <w:rsid w:val="00091932"/>
    <w:rsid w:val="000A03C2"/>
    <w:rsid w:val="000A6CF2"/>
    <w:rsid w:val="000B5080"/>
    <w:rsid w:val="000B7691"/>
    <w:rsid w:val="000C4FDC"/>
    <w:rsid w:val="000D214E"/>
    <w:rsid w:val="000D29DD"/>
    <w:rsid w:val="000D374F"/>
    <w:rsid w:val="000D5C30"/>
    <w:rsid w:val="000E3ABE"/>
    <w:rsid w:val="000E4221"/>
    <w:rsid w:val="000F073F"/>
    <w:rsid w:val="001001E9"/>
    <w:rsid w:val="00111101"/>
    <w:rsid w:val="0011155C"/>
    <w:rsid w:val="00114434"/>
    <w:rsid w:val="00115487"/>
    <w:rsid w:val="00120268"/>
    <w:rsid w:val="001209B3"/>
    <w:rsid w:val="0012219A"/>
    <w:rsid w:val="001233EE"/>
    <w:rsid w:val="00127674"/>
    <w:rsid w:val="001302D0"/>
    <w:rsid w:val="0013621B"/>
    <w:rsid w:val="001370FC"/>
    <w:rsid w:val="00145C0A"/>
    <w:rsid w:val="001473B3"/>
    <w:rsid w:val="0015795D"/>
    <w:rsid w:val="001611D1"/>
    <w:rsid w:val="00162141"/>
    <w:rsid w:val="00170658"/>
    <w:rsid w:val="001747E2"/>
    <w:rsid w:val="001767C7"/>
    <w:rsid w:val="001767F1"/>
    <w:rsid w:val="001819A7"/>
    <w:rsid w:val="00186721"/>
    <w:rsid w:val="00187F7B"/>
    <w:rsid w:val="00190409"/>
    <w:rsid w:val="00195816"/>
    <w:rsid w:val="00196BE9"/>
    <w:rsid w:val="00197C8C"/>
    <w:rsid w:val="001A6523"/>
    <w:rsid w:val="001B0C28"/>
    <w:rsid w:val="001B4428"/>
    <w:rsid w:val="001B7CDD"/>
    <w:rsid w:val="001C2986"/>
    <w:rsid w:val="001C7F9C"/>
    <w:rsid w:val="001D06BF"/>
    <w:rsid w:val="001D4B3E"/>
    <w:rsid w:val="001E27D6"/>
    <w:rsid w:val="001E38F3"/>
    <w:rsid w:val="001F034F"/>
    <w:rsid w:val="001F245A"/>
    <w:rsid w:val="001F3E69"/>
    <w:rsid w:val="001F7973"/>
    <w:rsid w:val="00204555"/>
    <w:rsid w:val="00205CDC"/>
    <w:rsid w:val="00214F38"/>
    <w:rsid w:val="002155BD"/>
    <w:rsid w:val="00217AEF"/>
    <w:rsid w:val="00221466"/>
    <w:rsid w:val="002214E2"/>
    <w:rsid w:val="0023586C"/>
    <w:rsid w:val="00236C0D"/>
    <w:rsid w:val="00240A5A"/>
    <w:rsid w:val="00245910"/>
    <w:rsid w:val="00256481"/>
    <w:rsid w:val="0026712D"/>
    <w:rsid w:val="00280D0F"/>
    <w:rsid w:val="00282B15"/>
    <w:rsid w:val="00283070"/>
    <w:rsid w:val="00291E22"/>
    <w:rsid w:val="00292951"/>
    <w:rsid w:val="002934E1"/>
    <w:rsid w:val="00293877"/>
    <w:rsid w:val="002948EF"/>
    <w:rsid w:val="00294ADD"/>
    <w:rsid w:val="002954B6"/>
    <w:rsid w:val="002A0791"/>
    <w:rsid w:val="002A1610"/>
    <w:rsid w:val="002A2F9F"/>
    <w:rsid w:val="002A47C9"/>
    <w:rsid w:val="002B07C4"/>
    <w:rsid w:val="002B2881"/>
    <w:rsid w:val="002B515C"/>
    <w:rsid w:val="002B62B7"/>
    <w:rsid w:val="002B6604"/>
    <w:rsid w:val="002C3BB8"/>
    <w:rsid w:val="002D28AC"/>
    <w:rsid w:val="002E11BA"/>
    <w:rsid w:val="00303323"/>
    <w:rsid w:val="0030782F"/>
    <w:rsid w:val="00307D1F"/>
    <w:rsid w:val="00322D51"/>
    <w:rsid w:val="00324412"/>
    <w:rsid w:val="003245A5"/>
    <w:rsid w:val="00325FC2"/>
    <w:rsid w:val="003265CD"/>
    <w:rsid w:val="00333AE1"/>
    <w:rsid w:val="00333D11"/>
    <w:rsid w:val="00337CA7"/>
    <w:rsid w:val="00347FE5"/>
    <w:rsid w:val="00352047"/>
    <w:rsid w:val="00352E01"/>
    <w:rsid w:val="00353321"/>
    <w:rsid w:val="00366A61"/>
    <w:rsid w:val="00374600"/>
    <w:rsid w:val="003761D3"/>
    <w:rsid w:val="0037678C"/>
    <w:rsid w:val="003870ED"/>
    <w:rsid w:val="003928CF"/>
    <w:rsid w:val="003935AA"/>
    <w:rsid w:val="003A38AD"/>
    <w:rsid w:val="003A3E3B"/>
    <w:rsid w:val="003A6303"/>
    <w:rsid w:val="003B1CB9"/>
    <w:rsid w:val="003C0F33"/>
    <w:rsid w:val="003C324E"/>
    <w:rsid w:val="003C7CDF"/>
    <w:rsid w:val="003D286E"/>
    <w:rsid w:val="003D518D"/>
    <w:rsid w:val="003E1D53"/>
    <w:rsid w:val="003F66B3"/>
    <w:rsid w:val="0040018F"/>
    <w:rsid w:val="00405726"/>
    <w:rsid w:val="00407337"/>
    <w:rsid w:val="00410A67"/>
    <w:rsid w:val="00417600"/>
    <w:rsid w:val="004260BC"/>
    <w:rsid w:val="0043300B"/>
    <w:rsid w:val="00435EDA"/>
    <w:rsid w:val="00437B52"/>
    <w:rsid w:val="00440860"/>
    <w:rsid w:val="0044135F"/>
    <w:rsid w:val="00441D49"/>
    <w:rsid w:val="00443897"/>
    <w:rsid w:val="004446C3"/>
    <w:rsid w:val="00446512"/>
    <w:rsid w:val="00451EEE"/>
    <w:rsid w:val="00452F2E"/>
    <w:rsid w:val="00456270"/>
    <w:rsid w:val="004625F8"/>
    <w:rsid w:val="004647FF"/>
    <w:rsid w:val="0047239B"/>
    <w:rsid w:val="00472985"/>
    <w:rsid w:val="00474B4C"/>
    <w:rsid w:val="0047639B"/>
    <w:rsid w:val="00481E73"/>
    <w:rsid w:val="004826AD"/>
    <w:rsid w:val="00484327"/>
    <w:rsid w:val="0048488B"/>
    <w:rsid w:val="004860D2"/>
    <w:rsid w:val="0049056D"/>
    <w:rsid w:val="00497786"/>
    <w:rsid w:val="004A0D43"/>
    <w:rsid w:val="004A2ADC"/>
    <w:rsid w:val="004B56C8"/>
    <w:rsid w:val="004B6F3C"/>
    <w:rsid w:val="004B7590"/>
    <w:rsid w:val="004B7D69"/>
    <w:rsid w:val="004C272E"/>
    <w:rsid w:val="004C75F6"/>
    <w:rsid w:val="004D0159"/>
    <w:rsid w:val="004D032B"/>
    <w:rsid w:val="004D039F"/>
    <w:rsid w:val="004D2F7D"/>
    <w:rsid w:val="004D47A7"/>
    <w:rsid w:val="004D6253"/>
    <w:rsid w:val="004D72EC"/>
    <w:rsid w:val="004D7A6C"/>
    <w:rsid w:val="004E237C"/>
    <w:rsid w:val="004E3990"/>
    <w:rsid w:val="004E66E4"/>
    <w:rsid w:val="004F692E"/>
    <w:rsid w:val="00511590"/>
    <w:rsid w:val="00511D52"/>
    <w:rsid w:val="00515B79"/>
    <w:rsid w:val="00516CD9"/>
    <w:rsid w:val="00521B4E"/>
    <w:rsid w:val="005227B6"/>
    <w:rsid w:val="005306E1"/>
    <w:rsid w:val="00532D26"/>
    <w:rsid w:val="00533713"/>
    <w:rsid w:val="00540D8E"/>
    <w:rsid w:val="00543339"/>
    <w:rsid w:val="0054377F"/>
    <w:rsid w:val="0054440B"/>
    <w:rsid w:val="005510C9"/>
    <w:rsid w:val="00551F3B"/>
    <w:rsid w:val="005527CE"/>
    <w:rsid w:val="0055289D"/>
    <w:rsid w:val="00553A5A"/>
    <w:rsid w:val="00562690"/>
    <w:rsid w:val="00563048"/>
    <w:rsid w:val="0056352B"/>
    <w:rsid w:val="00563745"/>
    <w:rsid w:val="00571BA5"/>
    <w:rsid w:val="0057372A"/>
    <w:rsid w:val="0058789D"/>
    <w:rsid w:val="005946D6"/>
    <w:rsid w:val="00597235"/>
    <w:rsid w:val="005A5CD1"/>
    <w:rsid w:val="005C596C"/>
    <w:rsid w:val="005D28D6"/>
    <w:rsid w:val="005D7ED7"/>
    <w:rsid w:val="005E0B70"/>
    <w:rsid w:val="005E0DAA"/>
    <w:rsid w:val="005E332D"/>
    <w:rsid w:val="005E580A"/>
    <w:rsid w:val="005F3110"/>
    <w:rsid w:val="005F4643"/>
    <w:rsid w:val="00606BBC"/>
    <w:rsid w:val="00611ADD"/>
    <w:rsid w:val="00632EC2"/>
    <w:rsid w:val="00633CE2"/>
    <w:rsid w:val="00634820"/>
    <w:rsid w:val="006411AE"/>
    <w:rsid w:val="00641952"/>
    <w:rsid w:val="00646DCD"/>
    <w:rsid w:val="00655ABA"/>
    <w:rsid w:val="00657248"/>
    <w:rsid w:val="006613BC"/>
    <w:rsid w:val="00661EC2"/>
    <w:rsid w:val="00662161"/>
    <w:rsid w:val="00664C2A"/>
    <w:rsid w:val="00670335"/>
    <w:rsid w:val="00675069"/>
    <w:rsid w:val="0067649D"/>
    <w:rsid w:val="00680C98"/>
    <w:rsid w:val="0068191B"/>
    <w:rsid w:val="006846FC"/>
    <w:rsid w:val="0068660F"/>
    <w:rsid w:val="006869E6"/>
    <w:rsid w:val="006873C3"/>
    <w:rsid w:val="00694341"/>
    <w:rsid w:val="00696369"/>
    <w:rsid w:val="00696693"/>
    <w:rsid w:val="006A0658"/>
    <w:rsid w:val="006A20C0"/>
    <w:rsid w:val="006A7ADE"/>
    <w:rsid w:val="006B3E16"/>
    <w:rsid w:val="006B545C"/>
    <w:rsid w:val="006C38A7"/>
    <w:rsid w:val="006C438F"/>
    <w:rsid w:val="006C570A"/>
    <w:rsid w:val="006C68BF"/>
    <w:rsid w:val="006D5340"/>
    <w:rsid w:val="006D5B21"/>
    <w:rsid w:val="006E283C"/>
    <w:rsid w:val="006E7029"/>
    <w:rsid w:val="006F22DC"/>
    <w:rsid w:val="007008BF"/>
    <w:rsid w:val="0071628F"/>
    <w:rsid w:val="00716E79"/>
    <w:rsid w:val="00717EA2"/>
    <w:rsid w:val="007257AA"/>
    <w:rsid w:val="00726ED7"/>
    <w:rsid w:val="0073162C"/>
    <w:rsid w:val="007428CE"/>
    <w:rsid w:val="00742A52"/>
    <w:rsid w:val="007457C9"/>
    <w:rsid w:val="00745F35"/>
    <w:rsid w:val="007565C1"/>
    <w:rsid w:val="0075688A"/>
    <w:rsid w:val="00760698"/>
    <w:rsid w:val="0076234B"/>
    <w:rsid w:val="007624FB"/>
    <w:rsid w:val="00762A50"/>
    <w:rsid w:val="007655C0"/>
    <w:rsid w:val="0076587C"/>
    <w:rsid w:val="00766B90"/>
    <w:rsid w:val="007818DF"/>
    <w:rsid w:val="007832C5"/>
    <w:rsid w:val="00784D9A"/>
    <w:rsid w:val="00785140"/>
    <w:rsid w:val="007932F1"/>
    <w:rsid w:val="00796C26"/>
    <w:rsid w:val="007A0885"/>
    <w:rsid w:val="007A2084"/>
    <w:rsid w:val="007A4063"/>
    <w:rsid w:val="007A449E"/>
    <w:rsid w:val="007B1F87"/>
    <w:rsid w:val="007C267D"/>
    <w:rsid w:val="007C5F49"/>
    <w:rsid w:val="007C62BA"/>
    <w:rsid w:val="007C6B19"/>
    <w:rsid w:val="007D6A3A"/>
    <w:rsid w:val="007E09B5"/>
    <w:rsid w:val="007F04DA"/>
    <w:rsid w:val="00805E51"/>
    <w:rsid w:val="008125EF"/>
    <w:rsid w:val="00825A4C"/>
    <w:rsid w:val="00826903"/>
    <w:rsid w:val="00833795"/>
    <w:rsid w:val="00833A91"/>
    <w:rsid w:val="00834CF4"/>
    <w:rsid w:val="008415F1"/>
    <w:rsid w:val="0084422F"/>
    <w:rsid w:val="00845606"/>
    <w:rsid w:val="00846D6B"/>
    <w:rsid w:val="00850669"/>
    <w:rsid w:val="008812A3"/>
    <w:rsid w:val="00884C76"/>
    <w:rsid w:val="008851FC"/>
    <w:rsid w:val="0088540E"/>
    <w:rsid w:val="00890233"/>
    <w:rsid w:val="008933D8"/>
    <w:rsid w:val="00893794"/>
    <w:rsid w:val="008A0A54"/>
    <w:rsid w:val="008A12C0"/>
    <w:rsid w:val="008A194D"/>
    <w:rsid w:val="008A7632"/>
    <w:rsid w:val="008B0C4D"/>
    <w:rsid w:val="008B5A87"/>
    <w:rsid w:val="008C19C6"/>
    <w:rsid w:val="008C41DF"/>
    <w:rsid w:val="008D0AC3"/>
    <w:rsid w:val="008D420D"/>
    <w:rsid w:val="008D69BC"/>
    <w:rsid w:val="008D7B23"/>
    <w:rsid w:val="008E765C"/>
    <w:rsid w:val="008E7935"/>
    <w:rsid w:val="008F5A56"/>
    <w:rsid w:val="008F64BE"/>
    <w:rsid w:val="00900954"/>
    <w:rsid w:val="00902D0C"/>
    <w:rsid w:val="00911918"/>
    <w:rsid w:val="0091270B"/>
    <w:rsid w:val="0091662F"/>
    <w:rsid w:val="00917597"/>
    <w:rsid w:val="009209A4"/>
    <w:rsid w:val="0092470B"/>
    <w:rsid w:val="009304C4"/>
    <w:rsid w:val="00931D96"/>
    <w:rsid w:val="009324C3"/>
    <w:rsid w:val="00932808"/>
    <w:rsid w:val="00932A01"/>
    <w:rsid w:val="009335EA"/>
    <w:rsid w:val="00944A77"/>
    <w:rsid w:val="009465AE"/>
    <w:rsid w:val="00956501"/>
    <w:rsid w:val="009576B6"/>
    <w:rsid w:val="009579EF"/>
    <w:rsid w:val="00957FFE"/>
    <w:rsid w:val="00963F41"/>
    <w:rsid w:val="009647BE"/>
    <w:rsid w:val="00964AFF"/>
    <w:rsid w:val="00966E12"/>
    <w:rsid w:val="00967222"/>
    <w:rsid w:val="00973C4B"/>
    <w:rsid w:val="009801A8"/>
    <w:rsid w:val="009851EE"/>
    <w:rsid w:val="0098602B"/>
    <w:rsid w:val="00991102"/>
    <w:rsid w:val="009948EC"/>
    <w:rsid w:val="00996C3A"/>
    <w:rsid w:val="009A09EF"/>
    <w:rsid w:val="009A101D"/>
    <w:rsid w:val="009C33DF"/>
    <w:rsid w:val="009C461A"/>
    <w:rsid w:val="009D1EA8"/>
    <w:rsid w:val="009E29C4"/>
    <w:rsid w:val="009E5093"/>
    <w:rsid w:val="009E75F7"/>
    <w:rsid w:val="009E7678"/>
    <w:rsid w:val="009F0935"/>
    <w:rsid w:val="009F499C"/>
    <w:rsid w:val="009F4A0B"/>
    <w:rsid w:val="009F674B"/>
    <w:rsid w:val="00A020C9"/>
    <w:rsid w:val="00A025BA"/>
    <w:rsid w:val="00A03AB0"/>
    <w:rsid w:val="00A11586"/>
    <w:rsid w:val="00A14224"/>
    <w:rsid w:val="00A208DF"/>
    <w:rsid w:val="00A22755"/>
    <w:rsid w:val="00A22793"/>
    <w:rsid w:val="00A24ABF"/>
    <w:rsid w:val="00A2535A"/>
    <w:rsid w:val="00A313AB"/>
    <w:rsid w:val="00A37284"/>
    <w:rsid w:val="00A4067C"/>
    <w:rsid w:val="00A449F5"/>
    <w:rsid w:val="00A45D22"/>
    <w:rsid w:val="00A46269"/>
    <w:rsid w:val="00A5259C"/>
    <w:rsid w:val="00A54BE9"/>
    <w:rsid w:val="00A573E0"/>
    <w:rsid w:val="00A605BB"/>
    <w:rsid w:val="00A60B1E"/>
    <w:rsid w:val="00A63290"/>
    <w:rsid w:val="00A64B85"/>
    <w:rsid w:val="00A71031"/>
    <w:rsid w:val="00A7360A"/>
    <w:rsid w:val="00A73E57"/>
    <w:rsid w:val="00A74C69"/>
    <w:rsid w:val="00A777BE"/>
    <w:rsid w:val="00A81D7A"/>
    <w:rsid w:val="00A83DF0"/>
    <w:rsid w:val="00A84A6F"/>
    <w:rsid w:val="00A85C62"/>
    <w:rsid w:val="00A91043"/>
    <w:rsid w:val="00A95199"/>
    <w:rsid w:val="00A95AC2"/>
    <w:rsid w:val="00A96CCB"/>
    <w:rsid w:val="00AA5445"/>
    <w:rsid w:val="00AB093B"/>
    <w:rsid w:val="00AB32B7"/>
    <w:rsid w:val="00AB594A"/>
    <w:rsid w:val="00AC3119"/>
    <w:rsid w:val="00AC4931"/>
    <w:rsid w:val="00AC4D9A"/>
    <w:rsid w:val="00AD0B24"/>
    <w:rsid w:val="00AD201D"/>
    <w:rsid w:val="00AD3548"/>
    <w:rsid w:val="00AD3BF6"/>
    <w:rsid w:val="00AE2249"/>
    <w:rsid w:val="00AE4ECF"/>
    <w:rsid w:val="00AE7CDE"/>
    <w:rsid w:val="00AF1FAB"/>
    <w:rsid w:val="00AF3DDF"/>
    <w:rsid w:val="00AF698C"/>
    <w:rsid w:val="00B006A8"/>
    <w:rsid w:val="00B04C28"/>
    <w:rsid w:val="00B05612"/>
    <w:rsid w:val="00B12B75"/>
    <w:rsid w:val="00B12BA2"/>
    <w:rsid w:val="00B175FD"/>
    <w:rsid w:val="00B23C32"/>
    <w:rsid w:val="00B244E4"/>
    <w:rsid w:val="00B24622"/>
    <w:rsid w:val="00B31CCA"/>
    <w:rsid w:val="00B443BA"/>
    <w:rsid w:val="00B4770D"/>
    <w:rsid w:val="00B55D11"/>
    <w:rsid w:val="00B6132A"/>
    <w:rsid w:val="00B661DF"/>
    <w:rsid w:val="00B70F33"/>
    <w:rsid w:val="00B83166"/>
    <w:rsid w:val="00B85E27"/>
    <w:rsid w:val="00B90624"/>
    <w:rsid w:val="00B9309C"/>
    <w:rsid w:val="00BA0A3F"/>
    <w:rsid w:val="00BA63F5"/>
    <w:rsid w:val="00BB0613"/>
    <w:rsid w:val="00BB2005"/>
    <w:rsid w:val="00BC03D4"/>
    <w:rsid w:val="00BC1F1A"/>
    <w:rsid w:val="00BC36AE"/>
    <w:rsid w:val="00BC40F0"/>
    <w:rsid w:val="00BD01F3"/>
    <w:rsid w:val="00BD176B"/>
    <w:rsid w:val="00BD4158"/>
    <w:rsid w:val="00BD4D5F"/>
    <w:rsid w:val="00BD76F2"/>
    <w:rsid w:val="00BE028D"/>
    <w:rsid w:val="00BE0CEB"/>
    <w:rsid w:val="00BE52B1"/>
    <w:rsid w:val="00BE57A2"/>
    <w:rsid w:val="00C01BEB"/>
    <w:rsid w:val="00C03B49"/>
    <w:rsid w:val="00C04B55"/>
    <w:rsid w:val="00C103B0"/>
    <w:rsid w:val="00C430DC"/>
    <w:rsid w:val="00C430FE"/>
    <w:rsid w:val="00C4583A"/>
    <w:rsid w:val="00C45E11"/>
    <w:rsid w:val="00C47639"/>
    <w:rsid w:val="00C47C93"/>
    <w:rsid w:val="00C50343"/>
    <w:rsid w:val="00C57B44"/>
    <w:rsid w:val="00C602CB"/>
    <w:rsid w:val="00C61C01"/>
    <w:rsid w:val="00C61E24"/>
    <w:rsid w:val="00C6550E"/>
    <w:rsid w:val="00C67316"/>
    <w:rsid w:val="00C74BAC"/>
    <w:rsid w:val="00C76484"/>
    <w:rsid w:val="00C93304"/>
    <w:rsid w:val="00C9685F"/>
    <w:rsid w:val="00C96C30"/>
    <w:rsid w:val="00CA748E"/>
    <w:rsid w:val="00CB1FBB"/>
    <w:rsid w:val="00CB4F4D"/>
    <w:rsid w:val="00CC21DB"/>
    <w:rsid w:val="00CC54CE"/>
    <w:rsid w:val="00CC63D5"/>
    <w:rsid w:val="00CD579B"/>
    <w:rsid w:val="00CD5A99"/>
    <w:rsid w:val="00CD5F27"/>
    <w:rsid w:val="00CD685D"/>
    <w:rsid w:val="00CD755F"/>
    <w:rsid w:val="00CE023D"/>
    <w:rsid w:val="00CE514E"/>
    <w:rsid w:val="00CE6FB6"/>
    <w:rsid w:val="00CF7556"/>
    <w:rsid w:val="00D0132E"/>
    <w:rsid w:val="00D0219C"/>
    <w:rsid w:val="00D02932"/>
    <w:rsid w:val="00D13A75"/>
    <w:rsid w:val="00D150C6"/>
    <w:rsid w:val="00D16DA3"/>
    <w:rsid w:val="00D23ACA"/>
    <w:rsid w:val="00D41811"/>
    <w:rsid w:val="00D4489A"/>
    <w:rsid w:val="00D46C4B"/>
    <w:rsid w:val="00D54C76"/>
    <w:rsid w:val="00D57759"/>
    <w:rsid w:val="00D706A3"/>
    <w:rsid w:val="00D74CF5"/>
    <w:rsid w:val="00DA150B"/>
    <w:rsid w:val="00DA1663"/>
    <w:rsid w:val="00DA2884"/>
    <w:rsid w:val="00DA402E"/>
    <w:rsid w:val="00DA7937"/>
    <w:rsid w:val="00DA7B54"/>
    <w:rsid w:val="00DB4F71"/>
    <w:rsid w:val="00DC001D"/>
    <w:rsid w:val="00DC014B"/>
    <w:rsid w:val="00DE04B9"/>
    <w:rsid w:val="00DE1490"/>
    <w:rsid w:val="00DE297F"/>
    <w:rsid w:val="00DE3530"/>
    <w:rsid w:val="00DE388D"/>
    <w:rsid w:val="00DE5419"/>
    <w:rsid w:val="00DF517D"/>
    <w:rsid w:val="00DF6ACE"/>
    <w:rsid w:val="00E023E1"/>
    <w:rsid w:val="00E103D2"/>
    <w:rsid w:val="00E32D97"/>
    <w:rsid w:val="00E34C45"/>
    <w:rsid w:val="00E3566F"/>
    <w:rsid w:val="00E35F4D"/>
    <w:rsid w:val="00E4435B"/>
    <w:rsid w:val="00E44C60"/>
    <w:rsid w:val="00E50E3B"/>
    <w:rsid w:val="00E51FED"/>
    <w:rsid w:val="00E5572A"/>
    <w:rsid w:val="00E614C5"/>
    <w:rsid w:val="00E62BC1"/>
    <w:rsid w:val="00E74675"/>
    <w:rsid w:val="00E74D48"/>
    <w:rsid w:val="00E820CB"/>
    <w:rsid w:val="00E82C57"/>
    <w:rsid w:val="00E84C62"/>
    <w:rsid w:val="00E864E1"/>
    <w:rsid w:val="00E9324B"/>
    <w:rsid w:val="00EA1EF5"/>
    <w:rsid w:val="00EA2818"/>
    <w:rsid w:val="00EA52CD"/>
    <w:rsid w:val="00EB2D2C"/>
    <w:rsid w:val="00EB6324"/>
    <w:rsid w:val="00EC0245"/>
    <w:rsid w:val="00EC0ED0"/>
    <w:rsid w:val="00EC5781"/>
    <w:rsid w:val="00EC60BD"/>
    <w:rsid w:val="00EE1CDD"/>
    <w:rsid w:val="00EE4282"/>
    <w:rsid w:val="00EE628F"/>
    <w:rsid w:val="00EF0BF1"/>
    <w:rsid w:val="00EF7BE7"/>
    <w:rsid w:val="00F0263A"/>
    <w:rsid w:val="00F02D1F"/>
    <w:rsid w:val="00F05711"/>
    <w:rsid w:val="00F06E5E"/>
    <w:rsid w:val="00F12A27"/>
    <w:rsid w:val="00F13158"/>
    <w:rsid w:val="00F13D2D"/>
    <w:rsid w:val="00F16196"/>
    <w:rsid w:val="00F171B6"/>
    <w:rsid w:val="00F24A87"/>
    <w:rsid w:val="00F32E34"/>
    <w:rsid w:val="00F3593B"/>
    <w:rsid w:val="00F543A9"/>
    <w:rsid w:val="00F63273"/>
    <w:rsid w:val="00F64023"/>
    <w:rsid w:val="00F64874"/>
    <w:rsid w:val="00F6583B"/>
    <w:rsid w:val="00F65A00"/>
    <w:rsid w:val="00F6617B"/>
    <w:rsid w:val="00F71370"/>
    <w:rsid w:val="00F75109"/>
    <w:rsid w:val="00F76CA5"/>
    <w:rsid w:val="00F77850"/>
    <w:rsid w:val="00F8287C"/>
    <w:rsid w:val="00F82BE6"/>
    <w:rsid w:val="00F83462"/>
    <w:rsid w:val="00F83EC1"/>
    <w:rsid w:val="00F85C48"/>
    <w:rsid w:val="00F873DE"/>
    <w:rsid w:val="00F95805"/>
    <w:rsid w:val="00F97D38"/>
    <w:rsid w:val="00FA297C"/>
    <w:rsid w:val="00FA4315"/>
    <w:rsid w:val="00FA4988"/>
    <w:rsid w:val="00FB15CD"/>
    <w:rsid w:val="00FB18E4"/>
    <w:rsid w:val="00FB5D1B"/>
    <w:rsid w:val="00FB65E3"/>
    <w:rsid w:val="00FC2DCD"/>
    <w:rsid w:val="00FD1986"/>
    <w:rsid w:val="00FD4CCE"/>
    <w:rsid w:val="00FD5AE1"/>
    <w:rsid w:val="00FD5BCC"/>
    <w:rsid w:val="00FD6639"/>
    <w:rsid w:val="00FE0709"/>
    <w:rsid w:val="00FE2A72"/>
    <w:rsid w:val="00FF1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109"/>
  <w15:docId w15:val="{3F4F3958-A6E9-4169-AEA3-FF14D714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D53"/>
    <w:rPr>
      <w:color w:val="0000FF"/>
      <w:u w:val="single"/>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FollowedHyperlink">
    <w:name w:val="FollowedHyperlink"/>
    <w:basedOn w:val="DefaultParagraphFont"/>
    <w:uiPriority w:val="99"/>
    <w:semiHidden/>
    <w:unhideWhenUsed/>
    <w:rsid w:val="003E1D53"/>
    <w:rPr>
      <w:color w:val="800080"/>
      <w:u w:val="single"/>
    </w:rPr>
  </w:style>
  <w:style w:type="paragraph" w:styleId="ListParagraph">
    <w:name w:val="List Paragraph"/>
    <w:basedOn w:val="Normal"/>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AD201D"/>
    <w:pPr>
      <w:tabs>
        <w:tab w:val="center" w:pos="4680"/>
        <w:tab w:val="right" w:pos="9360"/>
      </w:tabs>
    </w:pPr>
  </w:style>
  <w:style w:type="character" w:customStyle="1" w:styleId="HeaderChar">
    <w:name w:val="Header Char"/>
    <w:basedOn w:val="DefaultParagraphFont"/>
    <w:link w:val="Header"/>
    <w:uiPriority w:val="99"/>
    <w:rsid w:val="00AD201D"/>
    <w:rPr>
      <w:sz w:val="22"/>
      <w:szCs w:val="22"/>
    </w:rPr>
  </w:style>
  <w:style w:type="paragraph" w:styleId="Footer">
    <w:name w:val="footer"/>
    <w:basedOn w:val="Normal"/>
    <w:link w:val="FooterChar"/>
    <w:uiPriority w:val="99"/>
    <w:unhideWhenUsed/>
    <w:rsid w:val="00AD201D"/>
    <w:pPr>
      <w:tabs>
        <w:tab w:val="center" w:pos="4680"/>
        <w:tab w:val="right" w:pos="9360"/>
      </w:tabs>
    </w:pPr>
  </w:style>
  <w:style w:type="character" w:customStyle="1" w:styleId="FooterChar">
    <w:name w:val="Footer Char"/>
    <w:basedOn w:val="DefaultParagraphFont"/>
    <w:link w:val="Footer"/>
    <w:uiPriority w:val="99"/>
    <w:rsid w:val="00AD201D"/>
    <w:rPr>
      <w:sz w:val="22"/>
      <w:szCs w:val="22"/>
    </w:rPr>
  </w:style>
  <w:style w:type="paragraph" w:customStyle="1" w:styleId="Default">
    <w:name w:val="Default"/>
    <w:link w:val="DefaultChar"/>
    <w:rsid w:val="00A95AC2"/>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A95AC2"/>
    <w:rPr>
      <w:rFonts w:ascii="Times New Roman" w:hAnsi="Times New Roman"/>
      <w:color w:val="000000"/>
      <w:sz w:val="24"/>
      <w:szCs w:val="24"/>
    </w:rPr>
  </w:style>
  <w:style w:type="paragraph" w:styleId="Revision">
    <w:name w:val="Revision"/>
    <w:hidden/>
    <w:uiPriority w:val="99"/>
    <w:semiHidden/>
    <w:rsid w:val="0023586C"/>
    <w:rPr>
      <w:sz w:val="22"/>
      <w:szCs w:val="22"/>
    </w:rPr>
  </w:style>
  <w:style w:type="character" w:styleId="UnresolvedMention">
    <w:name w:val="Unresolved Mention"/>
    <w:basedOn w:val="DefaultParagraphFont"/>
    <w:uiPriority w:val="99"/>
    <w:semiHidden/>
    <w:unhideWhenUsed/>
    <w:rsid w:val="006C570A"/>
    <w:rPr>
      <w:color w:val="605E5C"/>
      <w:shd w:val="clear" w:color="auto" w:fill="E1DFDD"/>
    </w:rPr>
  </w:style>
  <w:style w:type="character" w:styleId="CommentReference">
    <w:name w:val="annotation reference"/>
    <w:basedOn w:val="DefaultParagraphFont"/>
    <w:uiPriority w:val="99"/>
    <w:semiHidden/>
    <w:unhideWhenUsed/>
    <w:rsid w:val="00D13A75"/>
    <w:rPr>
      <w:sz w:val="16"/>
      <w:szCs w:val="16"/>
    </w:rPr>
  </w:style>
  <w:style w:type="paragraph" w:styleId="CommentText">
    <w:name w:val="annotation text"/>
    <w:basedOn w:val="Normal"/>
    <w:link w:val="CommentTextChar"/>
    <w:uiPriority w:val="99"/>
    <w:unhideWhenUsed/>
    <w:rsid w:val="00D13A75"/>
    <w:pPr>
      <w:spacing w:line="240" w:lineRule="auto"/>
    </w:pPr>
    <w:rPr>
      <w:sz w:val="20"/>
      <w:szCs w:val="20"/>
    </w:rPr>
  </w:style>
  <w:style w:type="character" w:customStyle="1" w:styleId="CommentTextChar">
    <w:name w:val="Comment Text Char"/>
    <w:basedOn w:val="DefaultParagraphFont"/>
    <w:link w:val="CommentText"/>
    <w:uiPriority w:val="99"/>
    <w:rsid w:val="00D13A75"/>
  </w:style>
  <w:style w:type="paragraph" w:styleId="CommentSubject">
    <w:name w:val="annotation subject"/>
    <w:basedOn w:val="CommentText"/>
    <w:next w:val="CommentText"/>
    <w:link w:val="CommentSubjectChar"/>
    <w:uiPriority w:val="99"/>
    <w:semiHidden/>
    <w:unhideWhenUsed/>
    <w:rsid w:val="00D13A75"/>
    <w:rPr>
      <w:b/>
      <w:bCs/>
    </w:rPr>
  </w:style>
  <w:style w:type="character" w:customStyle="1" w:styleId="CommentSubjectChar">
    <w:name w:val="Comment Subject Char"/>
    <w:basedOn w:val="CommentTextChar"/>
    <w:link w:val="CommentSubject"/>
    <w:uiPriority w:val="99"/>
    <w:semiHidden/>
    <w:rsid w:val="00D13A75"/>
    <w:rPr>
      <w:b/>
      <w:bCs/>
    </w:rPr>
  </w:style>
  <w:style w:type="paragraph" w:styleId="BodyText">
    <w:name w:val="Body Text"/>
    <w:basedOn w:val="Normal"/>
    <w:link w:val="BodyTextChar"/>
    <w:uiPriority w:val="1"/>
    <w:qFormat/>
    <w:rsid w:val="00A4067C"/>
    <w:pPr>
      <w:widowControl w:val="0"/>
      <w:autoSpaceDE w:val="0"/>
      <w:autoSpaceDN w:val="0"/>
      <w:spacing w:after="0" w:line="240" w:lineRule="auto"/>
    </w:pPr>
    <w:rPr>
      <w:rFonts w:cs="Calibri"/>
      <w:sz w:val="18"/>
      <w:szCs w:val="18"/>
    </w:rPr>
  </w:style>
  <w:style w:type="character" w:customStyle="1" w:styleId="BodyTextChar">
    <w:name w:val="Body Text Char"/>
    <w:basedOn w:val="DefaultParagraphFont"/>
    <w:link w:val="BodyText"/>
    <w:uiPriority w:val="1"/>
    <w:rsid w:val="00A4067C"/>
    <w:rPr>
      <w:rFonts w:cs="Calibri"/>
      <w:sz w:val="18"/>
      <w:szCs w:val="18"/>
    </w:rPr>
  </w:style>
  <w:style w:type="paragraph" w:customStyle="1" w:styleId="TableParagraph">
    <w:name w:val="Table Paragraph"/>
    <w:basedOn w:val="Normal"/>
    <w:uiPriority w:val="1"/>
    <w:qFormat/>
    <w:rsid w:val="00A4067C"/>
    <w:pPr>
      <w:widowControl w:val="0"/>
      <w:autoSpaceDE w:val="0"/>
      <w:autoSpaceDN w:val="0"/>
      <w:spacing w:after="0" w:line="240" w:lineRule="auto"/>
    </w:pPr>
    <w:rPr>
      <w:rFonts w:cs="Calibri"/>
    </w:rPr>
  </w:style>
  <w:style w:type="table" w:styleId="GridTable4-Accent4">
    <w:name w:val="Grid Table 4 Accent 4"/>
    <w:basedOn w:val="TableNormal"/>
    <w:uiPriority w:val="49"/>
    <w:rsid w:val="00A4067C"/>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normaltextrun">
    <w:name w:val="normaltextrun"/>
    <w:basedOn w:val="DefaultParagraphFont"/>
    <w:rsid w:val="00A4067C"/>
  </w:style>
  <w:style w:type="paragraph" w:styleId="NormalWeb">
    <w:name w:val="Normal (Web)"/>
    <w:basedOn w:val="Normal"/>
    <w:uiPriority w:val="99"/>
    <w:semiHidden/>
    <w:unhideWhenUsed/>
    <w:rsid w:val="0044135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66189">
      <w:bodyDiv w:val="1"/>
      <w:marLeft w:val="0"/>
      <w:marRight w:val="0"/>
      <w:marTop w:val="0"/>
      <w:marBottom w:val="0"/>
      <w:divBdr>
        <w:top w:val="none" w:sz="0" w:space="0" w:color="auto"/>
        <w:left w:val="none" w:sz="0" w:space="0" w:color="auto"/>
        <w:bottom w:val="none" w:sz="0" w:space="0" w:color="auto"/>
        <w:right w:val="none" w:sz="0" w:space="0" w:color="auto"/>
      </w:divBdr>
      <w:divsChild>
        <w:div w:id="1095903996">
          <w:marLeft w:val="0"/>
          <w:marRight w:val="0"/>
          <w:marTop w:val="0"/>
          <w:marBottom w:val="300"/>
          <w:divBdr>
            <w:top w:val="none" w:sz="0" w:space="0" w:color="auto"/>
            <w:left w:val="none" w:sz="0" w:space="0" w:color="auto"/>
            <w:bottom w:val="none" w:sz="0" w:space="0" w:color="auto"/>
            <w:right w:val="none" w:sz="0" w:space="0" w:color="auto"/>
          </w:divBdr>
        </w:div>
        <w:div w:id="1223371846">
          <w:marLeft w:val="-360"/>
          <w:marRight w:val="-360"/>
          <w:marTop w:val="0"/>
          <w:marBottom w:val="0"/>
          <w:divBdr>
            <w:top w:val="none" w:sz="0" w:space="0" w:color="auto"/>
            <w:left w:val="none" w:sz="0" w:space="0" w:color="auto"/>
            <w:bottom w:val="none" w:sz="0" w:space="0" w:color="auto"/>
            <w:right w:val="none" w:sz="0" w:space="0" w:color="auto"/>
          </w:divBdr>
        </w:div>
      </w:divsChild>
    </w:div>
    <w:div w:id="147327195">
      <w:bodyDiv w:val="1"/>
      <w:marLeft w:val="0"/>
      <w:marRight w:val="0"/>
      <w:marTop w:val="0"/>
      <w:marBottom w:val="0"/>
      <w:divBdr>
        <w:top w:val="none" w:sz="0" w:space="0" w:color="auto"/>
        <w:left w:val="none" w:sz="0" w:space="0" w:color="auto"/>
        <w:bottom w:val="none" w:sz="0" w:space="0" w:color="auto"/>
        <w:right w:val="none" w:sz="0" w:space="0" w:color="auto"/>
      </w:divBdr>
    </w:div>
    <w:div w:id="397434946">
      <w:bodyDiv w:val="1"/>
      <w:marLeft w:val="0"/>
      <w:marRight w:val="0"/>
      <w:marTop w:val="0"/>
      <w:marBottom w:val="0"/>
      <w:divBdr>
        <w:top w:val="none" w:sz="0" w:space="0" w:color="auto"/>
        <w:left w:val="none" w:sz="0" w:space="0" w:color="auto"/>
        <w:bottom w:val="none" w:sz="0" w:space="0" w:color="auto"/>
        <w:right w:val="none" w:sz="0" w:space="0" w:color="auto"/>
      </w:divBdr>
      <w:divsChild>
        <w:div w:id="447242332">
          <w:marLeft w:val="0"/>
          <w:marRight w:val="0"/>
          <w:marTop w:val="0"/>
          <w:marBottom w:val="300"/>
          <w:divBdr>
            <w:top w:val="none" w:sz="0" w:space="0" w:color="auto"/>
            <w:left w:val="none" w:sz="0" w:space="0" w:color="auto"/>
            <w:bottom w:val="none" w:sz="0" w:space="0" w:color="auto"/>
            <w:right w:val="none" w:sz="0" w:space="0" w:color="auto"/>
          </w:divBdr>
        </w:div>
        <w:div w:id="1021319988">
          <w:marLeft w:val="-360"/>
          <w:marRight w:val="-360"/>
          <w:marTop w:val="0"/>
          <w:marBottom w:val="0"/>
          <w:divBdr>
            <w:top w:val="none" w:sz="0" w:space="0" w:color="auto"/>
            <w:left w:val="none" w:sz="0" w:space="0" w:color="auto"/>
            <w:bottom w:val="none" w:sz="0" w:space="0" w:color="auto"/>
            <w:right w:val="none" w:sz="0" w:space="0" w:color="auto"/>
          </w:divBdr>
        </w:div>
      </w:divsChild>
    </w:div>
    <w:div w:id="414403056">
      <w:bodyDiv w:val="1"/>
      <w:marLeft w:val="0"/>
      <w:marRight w:val="0"/>
      <w:marTop w:val="0"/>
      <w:marBottom w:val="0"/>
      <w:divBdr>
        <w:top w:val="none" w:sz="0" w:space="0" w:color="auto"/>
        <w:left w:val="none" w:sz="0" w:space="0" w:color="auto"/>
        <w:bottom w:val="none" w:sz="0" w:space="0" w:color="auto"/>
        <w:right w:val="none" w:sz="0" w:space="0" w:color="auto"/>
      </w:divBdr>
      <w:divsChild>
        <w:div w:id="1761413393">
          <w:marLeft w:val="0"/>
          <w:marRight w:val="0"/>
          <w:marTop w:val="0"/>
          <w:marBottom w:val="300"/>
          <w:divBdr>
            <w:top w:val="none" w:sz="0" w:space="0" w:color="auto"/>
            <w:left w:val="none" w:sz="0" w:space="0" w:color="auto"/>
            <w:bottom w:val="none" w:sz="0" w:space="0" w:color="auto"/>
            <w:right w:val="none" w:sz="0" w:space="0" w:color="auto"/>
          </w:divBdr>
        </w:div>
        <w:div w:id="552816396">
          <w:marLeft w:val="-360"/>
          <w:marRight w:val="-360"/>
          <w:marTop w:val="0"/>
          <w:marBottom w:val="0"/>
          <w:divBdr>
            <w:top w:val="none" w:sz="0" w:space="0" w:color="auto"/>
            <w:left w:val="none" w:sz="0" w:space="0" w:color="auto"/>
            <w:bottom w:val="none" w:sz="0" w:space="0" w:color="auto"/>
            <w:right w:val="none" w:sz="0" w:space="0" w:color="auto"/>
          </w:divBdr>
        </w:div>
      </w:divsChild>
    </w:div>
    <w:div w:id="421297843">
      <w:bodyDiv w:val="1"/>
      <w:marLeft w:val="0"/>
      <w:marRight w:val="0"/>
      <w:marTop w:val="0"/>
      <w:marBottom w:val="0"/>
      <w:divBdr>
        <w:top w:val="none" w:sz="0" w:space="0" w:color="auto"/>
        <w:left w:val="none" w:sz="0" w:space="0" w:color="auto"/>
        <w:bottom w:val="none" w:sz="0" w:space="0" w:color="auto"/>
        <w:right w:val="none" w:sz="0" w:space="0" w:color="auto"/>
      </w:divBdr>
    </w:div>
    <w:div w:id="493225223">
      <w:bodyDiv w:val="1"/>
      <w:marLeft w:val="0"/>
      <w:marRight w:val="0"/>
      <w:marTop w:val="0"/>
      <w:marBottom w:val="0"/>
      <w:divBdr>
        <w:top w:val="none" w:sz="0" w:space="0" w:color="auto"/>
        <w:left w:val="none" w:sz="0" w:space="0" w:color="auto"/>
        <w:bottom w:val="none" w:sz="0" w:space="0" w:color="auto"/>
        <w:right w:val="none" w:sz="0" w:space="0" w:color="auto"/>
      </w:divBdr>
    </w:div>
    <w:div w:id="533346705">
      <w:bodyDiv w:val="1"/>
      <w:marLeft w:val="0"/>
      <w:marRight w:val="0"/>
      <w:marTop w:val="0"/>
      <w:marBottom w:val="0"/>
      <w:divBdr>
        <w:top w:val="none" w:sz="0" w:space="0" w:color="auto"/>
        <w:left w:val="none" w:sz="0" w:space="0" w:color="auto"/>
        <w:bottom w:val="none" w:sz="0" w:space="0" w:color="auto"/>
        <w:right w:val="none" w:sz="0" w:space="0" w:color="auto"/>
      </w:divBdr>
      <w:divsChild>
        <w:div w:id="702250800">
          <w:marLeft w:val="0"/>
          <w:marRight w:val="0"/>
          <w:marTop w:val="0"/>
          <w:marBottom w:val="300"/>
          <w:divBdr>
            <w:top w:val="none" w:sz="0" w:space="0" w:color="auto"/>
            <w:left w:val="none" w:sz="0" w:space="0" w:color="auto"/>
            <w:bottom w:val="none" w:sz="0" w:space="0" w:color="auto"/>
            <w:right w:val="none" w:sz="0" w:space="0" w:color="auto"/>
          </w:divBdr>
        </w:div>
        <w:div w:id="487288627">
          <w:marLeft w:val="-360"/>
          <w:marRight w:val="-360"/>
          <w:marTop w:val="0"/>
          <w:marBottom w:val="0"/>
          <w:divBdr>
            <w:top w:val="none" w:sz="0" w:space="0" w:color="auto"/>
            <w:left w:val="none" w:sz="0" w:space="0" w:color="auto"/>
            <w:bottom w:val="none" w:sz="0" w:space="0" w:color="auto"/>
            <w:right w:val="none" w:sz="0" w:space="0" w:color="auto"/>
          </w:divBdr>
        </w:div>
      </w:divsChild>
    </w:div>
    <w:div w:id="603997489">
      <w:bodyDiv w:val="1"/>
      <w:marLeft w:val="0"/>
      <w:marRight w:val="0"/>
      <w:marTop w:val="0"/>
      <w:marBottom w:val="0"/>
      <w:divBdr>
        <w:top w:val="none" w:sz="0" w:space="0" w:color="auto"/>
        <w:left w:val="none" w:sz="0" w:space="0" w:color="auto"/>
        <w:bottom w:val="none" w:sz="0" w:space="0" w:color="auto"/>
        <w:right w:val="none" w:sz="0" w:space="0" w:color="auto"/>
      </w:divBdr>
    </w:div>
    <w:div w:id="618024906">
      <w:bodyDiv w:val="1"/>
      <w:marLeft w:val="0"/>
      <w:marRight w:val="0"/>
      <w:marTop w:val="0"/>
      <w:marBottom w:val="0"/>
      <w:divBdr>
        <w:top w:val="none" w:sz="0" w:space="0" w:color="auto"/>
        <w:left w:val="none" w:sz="0" w:space="0" w:color="auto"/>
        <w:bottom w:val="none" w:sz="0" w:space="0" w:color="auto"/>
        <w:right w:val="none" w:sz="0" w:space="0" w:color="auto"/>
      </w:divBdr>
    </w:div>
    <w:div w:id="859853320">
      <w:bodyDiv w:val="1"/>
      <w:marLeft w:val="0"/>
      <w:marRight w:val="0"/>
      <w:marTop w:val="0"/>
      <w:marBottom w:val="0"/>
      <w:divBdr>
        <w:top w:val="none" w:sz="0" w:space="0" w:color="auto"/>
        <w:left w:val="none" w:sz="0" w:space="0" w:color="auto"/>
        <w:bottom w:val="none" w:sz="0" w:space="0" w:color="auto"/>
        <w:right w:val="none" w:sz="0" w:space="0" w:color="auto"/>
      </w:divBdr>
    </w:div>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997615884">
      <w:bodyDiv w:val="1"/>
      <w:marLeft w:val="0"/>
      <w:marRight w:val="0"/>
      <w:marTop w:val="0"/>
      <w:marBottom w:val="0"/>
      <w:divBdr>
        <w:top w:val="none" w:sz="0" w:space="0" w:color="auto"/>
        <w:left w:val="none" w:sz="0" w:space="0" w:color="auto"/>
        <w:bottom w:val="none" w:sz="0" w:space="0" w:color="auto"/>
        <w:right w:val="none" w:sz="0" w:space="0" w:color="auto"/>
      </w:divBdr>
    </w:div>
    <w:div w:id="1013411242">
      <w:bodyDiv w:val="1"/>
      <w:marLeft w:val="0"/>
      <w:marRight w:val="0"/>
      <w:marTop w:val="0"/>
      <w:marBottom w:val="0"/>
      <w:divBdr>
        <w:top w:val="none" w:sz="0" w:space="0" w:color="auto"/>
        <w:left w:val="none" w:sz="0" w:space="0" w:color="auto"/>
        <w:bottom w:val="none" w:sz="0" w:space="0" w:color="auto"/>
        <w:right w:val="none" w:sz="0" w:space="0" w:color="auto"/>
      </w:divBdr>
    </w:div>
    <w:div w:id="1303341822">
      <w:bodyDiv w:val="1"/>
      <w:marLeft w:val="0"/>
      <w:marRight w:val="0"/>
      <w:marTop w:val="0"/>
      <w:marBottom w:val="0"/>
      <w:divBdr>
        <w:top w:val="none" w:sz="0" w:space="0" w:color="auto"/>
        <w:left w:val="none" w:sz="0" w:space="0" w:color="auto"/>
        <w:bottom w:val="none" w:sz="0" w:space="0" w:color="auto"/>
        <w:right w:val="none" w:sz="0" w:space="0" w:color="auto"/>
      </w:divBdr>
    </w:div>
    <w:div w:id="1347827379">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 w:id="1450202574">
      <w:bodyDiv w:val="1"/>
      <w:marLeft w:val="0"/>
      <w:marRight w:val="0"/>
      <w:marTop w:val="0"/>
      <w:marBottom w:val="0"/>
      <w:divBdr>
        <w:top w:val="none" w:sz="0" w:space="0" w:color="auto"/>
        <w:left w:val="none" w:sz="0" w:space="0" w:color="auto"/>
        <w:bottom w:val="none" w:sz="0" w:space="0" w:color="auto"/>
        <w:right w:val="none" w:sz="0" w:space="0" w:color="auto"/>
      </w:divBdr>
    </w:div>
    <w:div w:id="1699313722">
      <w:bodyDiv w:val="1"/>
      <w:marLeft w:val="0"/>
      <w:marRight w:val="0"/>
      <w:marTop w:val="0"/>
      <w:marBottom w:val="0"/>
      <w:divBdr>
        <w:top w:val="none" w:sz="0" w:space="0" w:color="auto"/>
        <w:left w:val="none" w:sz="0" w:space="0" w:color="auto"/>
        <w:bottom w:val="none" w:sz="0" w:space="0" w:color="auto"/>
        <w:right w:val="none" w:sz="0" w:space="0" w:color="auto"/>
      </w:divBdr>
    </w:div>
    <w:div w:id="1877085731">
      <w:bodyDiv w:val="1"/>
      <w:marLeft w:val="0"/>
      <w:marRight w:val="0"/>
      <w:marTop w:val="0"/>
      <w:marBottom w:val="0"/>
      <w:divBdr>
        <w:top w:val="none" w:sz="0" w:space="0" w:color="auto"/>
        <w:left w:val="none" w:sz="0" w:space="0" w:color="auto"/>
        <w:bottom w:val="none" w:sz="0" w:space="0" w:color="auto"/>
        <w:right w:val="none" w:sz="0" w:space="0" w:color="auto"/>
      </w:divBdr>
    </w:div>
    <w:div w:id="19151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sa@tetratec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csa@tetratech.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cfr.gov/cgi-bin/text-idx?SID=08ebdb764a062414feccba5748b6de5d&amp;mc=true&amp;node=pt22.1.228&amp;rgn=div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sa@tetra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8d7096d6-fc66-4344-9e3f-2445529a09f6">
      <Value>26</Value>
      <Value>152</Value>
      <Value>9</Value>
    </TaxCatchAll>
    <Description0 xmlns="2CB246EA-2811-48A0-A490-AA9ABE965F3B">A Request for Quotations (RFQ) template for soliciting quotations from potential vendors for the supply of commodities and commodity-related services.</Description0>
    <Responsibilities xmlns="2CB246EA-2811-48A0-A490-AA9ABE965F3B" xsi:nil="true"/>
    <GlobalQMS_x0020_Index_x0020_Page_x0020_Heading xmlns="2CB246EA-2811-48A0-A490-AA9ABE965F3B"/>
    <Parent_x0020_Base_x0020_Version xmlns="2CB246EA-2811-48A0-A490-AA9ABE965F3B" xsi:nil="true"/>
    <System_HOFO xmlns="2CB246EA-2811-48A0-A490-AA9ABE965F3B" xsi:nil="true"/>
    <c7f40e97695b49acafe808760dd43d86 xmlns="2cb246ea-2811-48a0-a490-aa9abe965f3b">
      <Terms xmlns="http://schemas.microsoft.com/office/infopath/2007/PartnerControls">
        <TermInfo xmlns="http://schemas.microsoft.com/office/infopath/2007/PartnerControls">
          <TermName xmlns="http://schemas.microsoft.com/office/infopath/2007/PartnerControls">Form or Templates</TermName>
          <TermId xmlns="http://schemas.microsoft.com/office/infopath/2007/PartnerControls">2a9f07b7-16a7-4a78-9f88-644d11f888af</TermId>
        </TermInfo>
      </Terms>
    </c7f40e97695b49acafe808760dd43d86>
    <p482116a812c47f2ae6d63437272481c xmlns="2cb246ea-2811-48a0-a490-aa9abe965f3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d68ecbd5-95ea-47f8-b585-d89037b430a8</TermId>
        </TermInfo>
      </Terms>
    </p482116a812c47f2ae6d63437272481c>
    <Last_x0020_Full_x0020_PL_x0020_Review xmlns="2CB246EA-2811-48A0-A490-AA9ABE965F3B">2018-04-12T04:00:00+00:00</Last_x0020_Full_x0020_PL_x0020_Review>
    <Child_x0020_Oldest_x0020_Allowed_x0020_Version xmlns="2CB246EA-2811-48A0-A490-AA9ABE965F3B">6</Child_x0020_Oldest_x0020_Allowed_x0020_Version>
    <Records xmlns="2CB246EA-2811-48A0-A490-AA9ABE965F3B">
      <Value>648</Value>
    </Records>
    <qmsSharePointID xmlns="2CB246EA-2811-48A0-A490-AA9ABE965F3B" xsi:nil="true"/>
    <DocVersion xmlns="2CB246EA-2811-48A0-A490-AA9ABE965F3B" xsi:nil="true"/>
    <CountryPlatformLink xmlns="2CB246EA-2811-48A0-A490-AA9ABE965F3B">false</CountryPlatformLink>
    <Languages xmlns="2CB246EA-2811-48A0-A490-AA9ABE965F3B">
      <Value>1</Value>
    </Languages>
    <QMS_x0020_Status xmlns="2CB246EA-2811-48A0-A490-AA9ABE965F3B">Active</QMS_x0020_Status>
    <Parent_x0020_Document xmlns="2cb246ea-2811-48a0-a490-aa9abe965f3b"/>
    <References xmlns="2CB246EA-2811-48A0-A490-AA9ABE965F3B"/>
    <o16ba395b039410c8b9ea7501f3f2085 xmlns="2cb246ea-2811-48a0-a490-aa9abe965f3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1d85d610-b2e8-4d97-9718-65c6191982bd</TermId>
        </TermInfo>
      </Terms>
    </o16ba395b039410c8b9ea7501f3f2085>
    <ContinuedUseDate xmlns="2cb246ea-2811-48a0-a490-aa9abe965f3b">2021-03-01T05:00:00+00:00</ContinuedUseDate>
    <Document_x0020_Change_x0020_Policy_x0020_Code_x0028_s_x0029_ xmlns="2CB246EA-2811-48A0-A490-AA9ABE965F3B" xsi:nil="true"/>
    <Notes0 xmlns="2CB246EA-2811-48A0-A490-AA9ABE965F3B">SP13 ID: 4707
SP07 ID: 2584
DCN: n/a
FO DCN: FO.PROC.FT.010</Notes0>
    <Applicable_x0020_Countries xmlns="2cb246ea-2811-48a0-a490-aa9abe965f3b"/>
    <System xmlns="2CB246EA-2811-48A0-A490-AA9ABE965F3B">
      <Value>GlobalQMS (Field Offices)</Value>
    </Syste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28E2801DB21D469A63ECC5DD30421D" ma:contentTypeVersion="134" ma:contentTypeDescription="Create a new document." ma:contentTypeScope="" ma:versionID="646675f42c1275c2ca7b62c0f3faa811">
  <xsd:schema xmlns:xsd="http://www.w3.org/2001/XMLSchema" xmlns:xs="http://www.w3.org/2001/XMLSchema" xmlns:p="http://schemas.microsoft.com/office/2006/metadata/properties" xmlns:ns2="2CB246EA-2811-48A0-A490-AA9ABE965F3B" xmlns:ns3="2cb246ea-2811-48a0-a490-aa9abe965f3b" xmlns:ns4="854bdaf2-bd23-4f9a-b8cb-7de5fd396210" xmlns:ns5="8d7096d6-fc66-4344-9e3f-2445529a09f6" targetNamespace="http://schemas.microsoft.com/office/2006/metadata/properties" ma:root="true" ma:fieldsID="b824a72f51bb32a7d659bd4db27cad17" ns2:_="" ns3:_="" ns4:_="" ns5:_="">
    <xsd:import namespace="2CB246EA-2811-48A0-A490-AA9ABE965F3B"/>
    <xsd:import namespace="2cb246ea-2811-48a0-a490-aa9abe965f3b"/>
    <xsd:import namespace="854bdaf2-bd23-4f9a-b8cb-7de5fd396210"/>
    <xsd:import namespace="8d7096d6-fc66-4344-9e3f-2445529a09f6"/>
    <xsd:element name="properties">
      <xsd:complexType>
        <xsd:sequence>
          <xsd:element name="documentManagement">
            <xsd:complexType>
              <xsd:all>
                <xsd:element ref="ns2:Description0" minOccurs="0"/>
                <xsd:element ref="ns2:QMS_x0020_Status"/>
                <xsd:element ref="ns2:Last_x0020_Full_x0020_PL_x0020_Review" minOccurs="0"/>
                <xsd:element ref="ns3:ContinuedUseDate" minOccurs="0"/>
                <xsd:element ref="ns2:Child_x0020_Oldest_x0020_Allowed_x0020_Version" minOccurs="0"/>
                <xsd:element ref="ns3:Parent_x0020_Document" minOccurs="0"/>
                <xsd:element ref="ns2:Parent_x0020_Base_x0020_Version" minOccurs="0"/>
                <xsd:element ref="ns2:References" minOccurs="0"/>
                <xsd:element ref="ns2:Notes0" minOccurs="0"/>
                <xsd:element ref="ns2:Responsibilities" minOccurs="0"/>
                <xsd:element ref="ns2:CountryPlatformLink" minOccurs="0"/>
                <xsd:element ref="ns2:Languages" minOccurs="0"/>
                <xsd:element ref="ns2:Records" minOccurs="0"/>
                <xsd:element ref="ns3:Applicable_x0020_Countries" minOccurs="0"/>
                <xsd:element ref="ns2:System_HOFO" minOccurs="0"/>
                <xsd:element ref="ns2:GlobalQMS_x0020_Index_x0020_Page_x0020_Heading" minOccurs="0"/>
                <xsd:element ref="ns2:DocVersion" minOccurs="0"/>
                <xsd:element ref="ns4:SharedWithUsers" minOccurs="0"/>
                <xsd:element ref="ns4:SharedWithDetails" minOccurs="0"/>
                <xsd:element ref="ns3:MediaServiceMetadata" minOccurs="0"/>
                <xsd:element ref="ns3:MediaServiceFastMetadata" minOccurs="0"/>
                <xsd:element ref="ns5:TaxCatchAll" minOccurs="0"/>
                <xsd:element ref="ns2:qmsSharePointID" minOccurs="0"/>
                <xsd:element ref="ns2:Document_x0020_Change_x0020_Policy_x0020_Code_x0028_s_x0029_" minOccurs="0"/>
                <xsd:element ref="ns3:MediaServiceEventHashCode" minOccurs="0"/>
                <xsd:element ref="ns3:MediaServiceGenerationTime" minOccurs="0"/>
                <xsd:element ref="ns3:c7f40e97695b49acafe808760dd43d86" minOccurs="0"/>
                <xsd:element ref="ns3:MediaServiceAutoKeyPoints" minOccurs="0"/>
                <xsd:element ref="ns3:MediaServiceKeyPoints" minOccurs="0"/>
                <xsd:element ref="ns3:o16ba395b039410c8b9ea7501f3f2085" minOccurs="0"/>
                <xsd:element ref="ns3:p482116a812c47f2ae6d63437272481c" minOccurs="0"/>
                <xsd:element ref="ns2: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Text">
          <xsd:maxLength value="255"/>
        </xsd:restriction>
      </xsd:simpleType>
    </xsd:element>
    <xsd:element name="QMS_x0020_Status" ma:index="5" ma:displayName="QMS Status" ma:default="Original Format" ma:format="RadioButtons" ma:indexed="true" ma:internalName="QMS_x0020_Status">
      <xsd:simpleType>
        <xsd:restriction base="dms:Choice">
          <xsd:enumeration value="Active"/>
          <xsd:enumeration value="Deleted"/>
          <xsd:enumeration value="Converted"/>
          <xsd:enumeration value="Original Format"/>
        </xsd:restriction>
      </xsd:simpleType>
    </xsd:element>
    <xsd:element name="Last_x0020_Full_x0020_PL_x0020_Review" ma:index="7" nillable="true" ma:displayName="Last Full PL Review" ma:format="DateOnly" ma:indexed="true" ma:internalName="Last_x0020_Full_x0020_PL_x0020_Review" ma:readOnly="false">
      <xsd:simpleType>
        <xsd:restriction base="dms:DateTime"/>
      </xsd:simpleType>
    </xsd:element>
    <xsd:element name="Child_x0020_Oldest_x0020_Allowed_x0020_Version" ma:index="9" nillable="true" ma:displayName="Revision number" ma:internalName="Child_x0020_Oldest_x0020_Allowed_x0020_Version">
      <xsd:simpleType>
        <xsd:restriction base="dms:Text">
          <xsd:maxLength value="255"/>
        </xsd:restriction>
      </xsd:simpleType>
    </xsd:element>
    <xsd:element name="Parent_x0020_Base_x0020_Version" ma:index="11" nillable="true" ma:displayName="Parent Base Version" ma:internalName="Parent_x0020_Base_x0020_Version" ma:readOnly="false">
      <xsd:simpleType>
        <xsd:restriction base="dms:Text"/>
      </xsd:simpleType>
    </xsd:element>
    <xsd:element name="References" ma:index="12" nillable="true" ma:displayName="References" ma:list="{2CB246EA-2811-48A0-A490-AA9ABE965F3B}" ma:internalName="References" ma:showField="Title_x0020_Lookup">
      <xsd:complexType>
        <xsd:complexContent>
          <xsd:extension base="dms:MultiChoiceLookup">
            <xsd:sequence>
              <xsd:element name="Value" type="dms:Lookup" maxOccurs="unbounded" minOccurs="0" nillable="true"/>
            </xsd:sequence>
          </xsd:extension>
        </xsd:complexContent>
      </xsd:complexType>
    </xsd:element>
    <xsd:element name="Notes0" ma:index="13" nillable="true" ma:displayName="Notes" ma:internalName="Notes0" ma:readOnly="false">
      <xsd:simpleType>
        <xsd:restriction base="dms:Note"/>
      </xsd:simpleType>
    </xsd:element>
    <xsd:element name="Responsibilities" ma:index="14" nillable="true" ma:displayName="Responsibilities" ma:internalName="Responsibilities" ma:readOnly="false">
      <xsd:simpleType>
        <xsd:restriction base="dms:Note"/>
      </xsd:simpleType>
    </xsd:element>
    <xsd:element name="CountryPlatformLink" ma:index="15" nillable="true" ma:displayName="CountryPlatformLink" ma:default="FALSE" ma:description="For the link to the Country Platforms: If that box is checked, when the document appears in the UI there should be a caveat that says, “Check the Country Platforms site to see if there is a country-specific version of this document.” Applys to QMS Landing Page and QMS Dashboard." ma:internalName="CountryPlatformLink" ma:readOnly="false">
      <xsd:simpleType>
        <xsd:restriction base="dms:Boolean"/>
      </xsd:simpleType>
    </xsd:element>
    <xsd:element name="Languages" ma:index="16" nillable="true" ma:displayName="Languages" ma:list="{ADEEAF93-0505-4AB5-994B-E2DA4DF4CE67}" ma:internalName="Languag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cords" ma:index="17" nillable="true" ma:displayName="Records" ma:list="{DE8EA179-457E-4ACA-886A-248BE59141F5}" ma:internalName="Reco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ystem_HOFO" ma:index="31" nillable="true" ma:displayName="System_HOFO" ma:hidden="true" ma:internalName="System_HOFO" ma:readOnly="false">
      <xsd:simpleType>
        <xsd:restriction base="dms:Text"/>
      </xsd:simpleType>
    </xsd:element>
    <xsd:element name="GlobalQMS_x0020_Index_x0020_Page_x0020_Heading" ma:index="32" nillable="true" ma:displayName="GlobalQMS Index Page Heading" ma:hidden="true" ma:list="{1AE24D04-C39D-44FE-A13D-991A314F3111}" ma:internalName="GlobalQMS_x0020_Index_x0020_Page_x0020_Headin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Version" ma:index="33" nillable="true" ma:displayName="DocVersion" ma:hidden="true" ma:internalName="DocVersion" ma:readOnly="false">
      <xsd:simpleType>
        <xsd:restriction base="dms:Text"/>
      </xsd:simpleType>
    </xsd:element>
    <xsd:element name="qmsSharePointID" ma:index="40" nillable="true" ma:displayName="qmsSharePointID" ma:hidden="true" ma:internalName="qmsSharePointID" ma:readOnly="false">
      <xsd:simpleType>
        <xsd:restriction base="dms:Text"/>
      </xsd:simpleType>
    </xsd:element>
    <xsd:element name="Document_x0020_Change_x0020_Policy_x0020_Code_x0028_s_x0029_" ma:index="41" nillable="true" ma:displayName="Document Change Policy Code(s)" ma:hidden="true" ma:internalName="Document_x0020_Change_x0020_Policy_x0020_Code_x0028_s_x0029_" ma:readOnly="false">
      <xsd:simpleType>
        <xsd:restriction base="dms:Text"/>
      </xsd:simpleType>
    </xsd:element>
    <xsd:element name="System" ma:index="49" nillable="true" ma:displayName="System" ma:default="QMS (Home Office)" ma:hidden="true" ma:internalName="System" ma:readOnly="false">
      <xsd:complexType>
        <xsd:complexContent>
          <xsd:extension base="dms:MultiChoice">
            <xsd:sequence>
              <xsd:element name="Value" maxOccurs="unbounded" minOccurs="0" nillable="true">
                <xsd:simpleType>
                  <xsd:restriction base="dms:Choice">
                    <xsd:enumeration value="GlobalQMS (Field Offices)"/>
                    <xsd:enumeration value="QMS (Home Offi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ContinuedUseDate" ma:index="8" nillable="true" ma:displayName="Continued Use Date" ma:format="DateOnly" ma:internalName="ContinuedUseDate">
      <xsd:simpleType>
        <xsd:restriction base="dms:DateTime"/>
      </xsd:simpleType>
    </xsd:element>
    <xsd:element name="Parent_x0020_Document" ma:index="10" nillable="true" ma:displayName="Parent Document" ma:list="{2cb246ea-2811-48a0-a490-aa9abe965f3b}" ma:internalName="Parent_x0020_Document" ma:showField="Title_x0020_Lookup">
      <xsd:complexType>
        <xsd:complexContent>
          <xsd:extension base="dms:MultiChoiceLookup">
            <xsd:sequence>
              <xsd:element name="Value" type="dms:Lookup" maxOccurs="unbounded" minOccurs="0" nillable="true"/>
            </xsd:sequence>
          </xsd:extension>
        </xsd:complexContent>
      </xsd:complexType>
    </xsd:element>
    <xsd:element name="Applicable_x0020_Countries" ma:index="23" nillable="true" ma:displayName="Applicable Countries" ma:hidden="true" ma:list="{b9a8f822-7e6c-4243-a145-3ae00b946280}" ma:internalName="Applicable_x0020_Countr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c7f40e97695b49acafe808760dd43d86" ma:index="44" nillable="true" ma:taxonomy="true" ma:internalName="c7f40e97695b49acafe808760dd43d86" ma:taxonomyFieldName="Document_x0020_Type" ma:displayName="Document Type" ma:indexed="true" ma:readOnly="false" ma:default="" ma:fieldId="{c7f40e97-695b-49ac-afe8-08760dd43d86}" ma:sspId="822e118f-d533-465d-b5ca-7beed2256e09" ma:termSetId="a8069fb4-9677-4e6b-ac9d-18cf7d4d5945" ma:anchorId="00000000-0000-0000-0000-000000000000" ma:open="false" ma:isKeyword="false">
      <xsd:complexType>
        <xsd:sequence>
          <xsd:element ref="pc:Terms" minOccurs="0" maxOccurs="1"/>
        </xsd:sequence>
      </xsd:complex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o16ba395b039410c8b9ea7501f3f2085" ma:index="47" nillable="true" ma:taxonomy="true" ma:internalName="o16ba395b039410c8b9ea7501f3f2085" ma:taxonomyFieldName="QMS_x0020_Process_x0020_Leaders" ma:displayName="QMS Process Leaders" ma:readOnly="false" ma:default="" ma:fieldId="{816ba395-b039-410c-8b9e-a7501f3f2085}" ma:taxonomyMulti="true" ma:sspId="822e118f-d533-465d-b5ca-7beed2256e09" ma:termSetId="29d4f743-64dd-4470-acdf-3741b11a45c2" ma:anchorId="00000000-0000-0000-0000-000000000000" ma:open="false" ma:isKeyword="false">
      <xsd:complexType>
        <xsd:sequence>
          <xsd:element ref="pc:Terms" minOccurs="0" maxOccurs="1"/>
        </xsd:sequence>
      </xsd:complexType>
    </xsd:element>
    <xsd:element name="p482116a812c47f2ae6d63437272481c" ma:index="48" nillable="true" ma:taxonomy="true" ma:internalName="p482116a812c47f2ae6d63437272481c" ma:taxonomyFieldName="Process_x0020_Area" ma:displayName="Process Area" ma:readOnly="false" ma:default="" ma:fieldId="{9482116a-812c-47f2-ae6d-63437272481c}" ma:taxonomyMulti="true" ma:sspId="822e118f-d533-465d-b5ca-7beed2256e09" ma:termSetId="21a82913-9058-4ffb-941a-3362208b97a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4bdaf2-bd23-4f9a-b8cb-7de5fd396210" elementFormDefault="qualified">
    <xsd:import namespace="http://schemas.microsoft.com/office/2006/documentManagement/types"/>
    <xsd:import namespace="http://schemas.microsoft.com/office/infopath/2007/PartnerControls"/>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39" nillable="true" ma:displayName="Taxonomy Catch All Column" ma:description="" ma:hidden="true" ma:list="{d35e80b9-2ebb-47ae-8379-3bfe23786e75}"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3990F-10D9-45A4-AD61-1C3845EC28FB}">
  <ds:schemaRefs>
    <ds:schemaRef ds:uri="http://schemas.microsoft.com/sharepoint/v3/contenttype/forms"/>
  </ds:schemaRefs>
</ds:datastoreItem>
</file>

<file path=customXml/itemProps2.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2CB246EA-2811-48A0-A490-AA9ABE965F3B"/>
    <ds:schemaRef ds:uri="2cb246ea-2811-48a0-a490-aa9abe965f3b"/>
    <ds:schemaRef ds:uri="http://schemas.microsoft.com/office/infopath/2007/PartnerControls"/>
  </ds:schemaRefs>
</ds:datastoreItem>
</file>

<file path=customXml/itemProps3.xml><?xml version="1.0" encoding="utf-8"?>
<ds:datastoreItem xmlns:ds="http://schemas.openxmlformats.org/officeDocument/2006/customXml" ds:itemID="{231BF796-8C92-4864-A41E-D79CA6CB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246EA-2811-48A0-A490-AA9ABE965F3B"/>
    <ds:schemaRef ds:uri="2cb246ea-2811-48a0-a490-aa9abe965f3b"/>
    <ds:schemaRef ds:uri="854bdaf2-bd23-4f9a-b8cb-7de5fd396210"/>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8E317-8031-4717-8DB5-7FE62CE4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RFQ Template</vt:lpstr>
    </vt:vector>
  </TitlesOfParts>
  <Company>Chemonics International, Inc</Company>
  <LinksUpToDate>false</LinksUpToDate>
  <CharactersWithSpaces>14969</CharactersWithSpaces>
  <SharedDoc>false</SharedDoc>
  <HLinks>
    <vt:vector size="18" baseType="variant">
      <vt:variant>
        <vt:i4>4915228</vt:i4>
      </vt:variant>
      <vt:variant>
        <vt:i4>96</vt:i4>
      </vt:variant>
      <vt:variant>
        <vt:i4>0</vt:i4>
      </vt:variant>
      <vt:variant>
        <vt:i4>5</vt:i4>
      </vt:variant>
      <vt:variant>
        <vt:lpwstr>http://www.gpo.gov/fdsys/pkg/CFR-2012-title22-vol1/pdf/CFR-2012-title22-vol1-part228.pdf</vt:lpwstr>
      </vt:variant>
      <vt:variant>
        <vt:lpwstr/>
      </vt:variant>
      <vt:variant>
        <vt:i4>2031649</vt:i4>
      </vt:variant>
      <vt:variant>
        <vt:i4>27</vt:i4>
      </vt:variant>
      <vt:variant>
        <vt:i4>0</vt:i4>
      </vt:variant>
      <vt:variant>
        <vt:i4>5</vt:i4>
      </vt:variant>
      <vt:variant>
        <vt:lpwstr>mailto:BusinessConduct@chemonics.com</vt:lpwstr>
      </vt:variant>
      <vt:variant>
        <vt:lpwstr/>
      </vt:variant>
      <vt:variant>
        <vt:i4>5636186</vt:i4>
      </vt:variant>
      <vt:variant>
        <vt:i4>21</vt:i4>
      </vt:variant>
      <vt:variant>
        <vt:i4>0</vt:i4>
      </vt:variant>
      <vt:variant>
        <vt:i4>5</vt:i4>
      </vt:variant>
      <vt:variant>
        <vt:lpwstr>http://www.chemonics.com/OurStory/OurMissionAndValues/Pages/default.aspx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creator>jandersen</dc:creator>
  <cp:lastModifiedBy>Ahmad, Daniyal</cp:lastModifiedBy>
  <cp:revision>16</cp:revision>
  <dcterms:created xsi:type="dcterms:W3CDTF">2024-12-30T11:21:00Z</dcterms:created>
  <dcterms:modified xsi:type="dcterms:W3CDTF">2024-12-30T11:35:00Z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0x010100A628E2801DB21D469A63ECC5DD30421D</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2;#Quality Management Unit|8a67a203-4b37-4edd-a555-cffe8d308c13</vt:lpwstr>
  </property>
  <property fmtid="{D5CDD505-2E9C-101B-9397-08002B2CF9AE}" pid="8" name="BusinessUnit">
    <vt:lpwstr>1;#Executive Division|f19e8c5c-63fe-4a9b-a7e4-029107fbdbd9</vt:lpwstr>
  </property>
  <property fmtid="{D5CDD505-2E9C-101B-9397-08002B2CF9AE}" pid="9" name="Document Type">
    <vt:lpwstr>9;#Form or Templates|2a9f07b7-16a7-4a78-9f88-644d11f888af</vt:lpwstr>
  </property>
  <property fmtid="{D5CDD505-2E9C-101B-9397-08002B2CF9AE}" pid="10" name="QMS Process Leaders">
    <vt:lpwstr>26;#Procurement|1d85d610-b2e8-4d97-9718-65c6191982bd</vt:lpwstr>
  </property>
  <property fmtid="{D5CDD505-2E9C-101B-9397-08002B2CF9AE}" pid="11" name="Process Area">
    <vt:lpwstr>152;#Procurement|d68ecbd5-95ea-47f8-b585-d89037b430a8</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BPOs">
    <vt:lpwstr/>
  </property>
</Properties>
</file>